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9ED" w:rsidRDefault="00BB59ED" w:rsidP="00BB59ED">
      <w:pPr>
        <w:pStyle w:val="1"/>
        <w:rPr>
          <w:rFonts w:eastAsia="Times New Roman"/>
          <w:shd w:val="clear" w:color="auto" w:fill="FFFFFF"/>
          <w:lang w:eastAsia="ru-RU"/>
        </w:rPr>
      </w:pPr>
      <w:r w:rsidRPr="00080A2F">
        <w:rPr>
          <w:rFonts w:eastAsia="Times New Roman"/>
          <w:shd w:val="clear" w:color="auto" w:fill="FFFFFF"/>
          <w:lang w:eastAsia="ru-RU"/>
        </w:rPr>
        <w:t>Стартовая диагностика первоклассников</w:t>
      </w:r>
    </w:p>
    <w:p w:rsidR="00BB59ED" w:rsidRDefault="00BB59ED" w:rsidP="00BB59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shd w:val="clear" w:color="auto" w:fill="FFFFFF"/>
          <w:lang w:eastAsia="ru-RU"/>
        </w:rPr>
      </w:pPr>
    </w:p>
    <w:p w:rsidR="00BB59ED" w:rsidRDefault="00BB59ED" w:rsidP="00BB59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shd w:val="clear" w:color="auto" w:fill="FFFFFF"/>
          <w:lang w:eastAsia="ru-RU"/>
        </w:rPr>
      </w:pPr>
      <w:r w:rsidRPr="00080A2F">
        <w:rPr>
          <w:rFonts w:ascii="Times New Roman" w:eastAsia="Times New Roman" w:hAnsi="Times New Roman"/>
          <w:color w:val="111111"/>
          <w:sz w:val="28"/>
          <w:szCs w:val="28"/>
          <w:shd w:val="clear" w:color="auto" w:fill="FFFFFF"/>
          <w:lang w:eastAsia="ru-RU"/>
        </w:rPr>
        <w:t>Стартовая диагностика первоклассников является первым элементом внешней оценки в региональной системе оценки качества образования.</w:t>
      </w:r>
      <w:r>
        <w:rPr>
          <w:rFonts w:ascii="Times New Roman" w:eastAsia="Times New Roman" w:hAnsi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 w:rsidRPr="00080A2F">
        <w:rPr>
          <w:rFonts w:ascii="Times New Roman" w:eastAsia="Times New Roman" w:hAnsi="Times New Roman"/>
          <w:color w:val="111111"/>
          <w:sz w:val="28"/>
          <w:szCs w:val="28"/>
          <w:shd w:val="clear" w:color="auto" w:fill="FFFFFF"/>
          <w:lang w:eastAsia="ru-RU"/>
        </w:rPr>
        <w:t>Эта процедура позволяет оценить уровень подготовки учеников к обучению в школе, изучить социально-педагогический фон, характеризующий начало обучения в школах края.</w:t>
      </w:r>
      <w:r>
        <w:rPr>
          <w:rFonts w:ascii="Times New Roman" w:eastAsia="Times New Roman" w:hAnsi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 w:rsidRPr="00080A2F">
        <w:rPr>
          <w:rFonts w:ascii="Times New Roman" w:eastAsia="Times New Roman" w:hAnsi="Times New Roman"/>
          <w:color w:val="111111"/>
          <w:sz w:val="28"/>
          <w:szCs w:val="28"/>
          <w:shd w:val="clear" w:color="auto" w:fill="FFFFFF"/>
          <w:lang w:eastAsia="ru-RU"/>
        </w:rPr>
        <w:t xml:space="preserve">Институт содержания и методов обучения Российской академии образования (г. Москва) по заказу </w:t>
      </w:r>
      <w:proofErr w:type="spellStart"/>
      <w:r w:rsidRPr="00080A2F">
        <w:rPr>
          <w:rFonts w:ascii="Times New Roman" w:eastAsia="Times New Roman" w:hAnsi="Times New Roman"/>
          <w:color w:val="111111"/>
          <w:sz w:val="28"/>
          <w:szCs w:val="28"/>
          <w:shd w:val="clear" w:color="auto" w:fill="FFFFFF"/>
          <w:lang w:eastAsia="ru-RU"/>
        </w:rPr>
        <w:t>Рособрнадзора</w:t>
      </w:r>
      <w:proofErr w:type="spellEnd"/>
      <w:r w:rsidRPr="00080A2F">
        <w:rPr>
          <w:rFonts w:ascii="Times New Roman" w:eastAsia="Times New Roman" w:hAnsi="Times New Roman"/>
          <w:color w:val="111111"/>
          <w:sz w:val="28"/>
          <w:szCs w:val="28"/>
          <w:shd w:val="clear" w:color="auto" w:fill="FFFFFF"/>
          <w:lang w:eastAsia="ru-RU"/>
        </w:rPr>
        <w:t xml:space="preserve"> разработал комплексную методику, которая дает возможность увидеть особенности ребенка и его подготовки к школе, чтобы реализовать его потенциал наиболее полно. Результаты этой диагностики получают и родители, и учителя первоклассников. На их основе должны разрабатываться программы оптимальной поддержки каждого ребенка на этапе его вхождения в школьную жизнь.</w:t>
      </w:r>
      <w:r>
        <w:rPr>
          <w:rFonts w:ascii="Times New Roman" w:eastAsia="Times New Roman" w:hAnsi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 w:rsidRPr="00080A2F">
        <w:rPr>
          <w:rFonts w:ascii="Times New Roman" w:eastAsia="Times New Roman" w:hAnsi="Times New Roman"/>
          <w:color w:val="111111"/>
          <w:sz w:val="28"/>
          <w:szCs w:val="28"/>
          <w:shd w:val="clear" w:color="auto" w:fill="FFFFFF"/>
          <w:lang w:eastAsia="ru-RU"/>
        </w:rPr>
        <w:t>Стартовая диагностика первоклассников проводится на третьей-четвертой учебной неделе. Она включает проведение четырех психологических тестов и сбор контекстной информации (заполнение карт первоклассников, анкетирование их родителей и учителей 1-х классов).</w:t>
      </w:r>
    </w:p>
    <w:p w:rsidR="00BB59ED" w:rsidRDefault="00BB59ED" w:rsidP="00BB59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080A2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Цель диагностики – понять индивидуальные особенности и ресурсы детей. На основе полученных данных строится профиль адаптации к школе</w:t>
      </w:r>
      <w:hyperlink r:id="rId5" w:history="1">
        <w:r w:rsidRPr="00080A2F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 каждого ученика</w:t>
        </w:r>
      </w:hyperlink>
      <w:r w:rsidRPr="00080A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и</w:t>
      </w:r>
      <w:hyperlink r:id="rId6" w:tgtFrame="_blank" w:tooltip="Старт_ПрофКласса" w:history="1">
        <w:r w:rsidRPr="00080A2F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 </w:t>
        </w:r>
      </w:hyperlink>
      <w:hyperlink r:id="rId7" w:history="1">
        <w:r w:rsidRPr="00080A2F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каждого класса</w:t>
        </w:r>
      </w:hyperlink>
      <w:r w:rsidRPr="00080A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080A2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планируются индивидуальные программы поддержки ребят в их первый школьный год и готовятся рекомендации родителям.</w:t>
      </w:r>
    </w:p>
    <w:p w:rsidR="00BB59ED" w:rsidRPr="00080A2F" w:rsidRDefault="00BB59ED" w:rsidP="00BB59E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57648E"/>
          <w:sz w:val="28"/>
          <w:szCs w:val="28"/>
          <w:lang w:eastAsia="ru-RU"/>
        </w:rPr>
      </w:pPr>
      <w:r w:rsidRPr="00080A2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Стартовая диагностика служит точкой отсчета при оценке динамики образовательных достижений учеников. </w:t>
      </w:r>
      <w:bookmarkStart w:id="0" w:name="_GoBack"/>
      <w:bookmarkEnd w:id="0"/>
    </w:p>
    <w:p w:rsidR="000F3B79" w:rsidRDefault="000F3B79"/>
    <w:sectPr w:rsidR="000F3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9ED"/>
    <w:rsid w:val="000F3B79"/>
    <w:rsid w:val="00BB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9E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B59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9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9E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B59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9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ok.cross-edu.ru/wp-content/uploads/2015/01/%D0%9F%D1%80%D0%B8%D0%BC%D0%B5%D1%80_%D0%BF%D1%80%D0%BE%D1%84%D0%B8%D0%BB%D1%8F_1_%D0%BA%D0%BB%D0%B0%D1%81%D1%81_%D1%81%D1%82%D0%B0%D1%80%D1%82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ok.cross-edu.ru/?wpfb_dl=238" TargetMode="External"/><Relationship Id="rId5" Type="http://schemas.openxmlformats.org/officeDocument/2006/relationships/hyperlink" Target="http://cok.cross-edu.ru/wp-content/uploads/2015/01/%D0%9F%D1%80%D0%B8%D0%BC%D0%B5%D1%80_%D0%BF%D1%80%D0%BE%D1%84%D0%B8%D0%BB%D1%8F_1-%D0%BA%D0%BB%D0%B0%D1%81%D1%81%D0%BD%D0%B8%D0%BA%D0%B0_%D1%81%D1%82%D0%B0%D1%80%D1%82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Давыдова Инга Владимировна</dc:creator>
  <cp:lastModifiedBy>Давыдова Инга Владимировна</cp:lastModifiedBy>
  <cp:revision>1</cp:revision>
  <dcterms:created xsi:type="dcterms:W3CDTF">2018-09-15T05:25:00Z</dcterms:created>
  <dcterms:modified xsi:type="dcterms:W3CDTF">2018-09-15T05:26:00Z</dcterms:modified>
</cp:coreProperties>
</file>