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0E" w:rsidRPr="00475C0E" w:rsidRDefault="00475C0E" w:rsidP="00475C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C0E">
        <w:rPr>
          <w:rFonts w:ascii="Times New Roman" w:hAnsi="Times New Roman" w:cs="Times New Roman"/>
          <w:b/>
          <w:bCs/>
          <w:sz w:val="24"/>
          <w:szCs w:val="24"/>
        </w:rPr>
        <w:t>Родителям о здоровом питании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Что такое здоровое питание?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475C0E">
        <w:rPr>
          <w:rFonts w:ascii="Times New Roman" w:hAnsi="Times New Roman" w:cs="Times New Roman"/>
          <w:sz w:val="24"/>
          <w:szCs w:val="24"/>
        </w:rPr>
        <w:t>метаболизировать</w:t>
      </w:r>
      <w:proofErr w:type="spellEnd"/>
      <w:r w:rsidRPr="00475C0E">
        <w:rPr>
          <w:rFonts w:ascii="Times New Roman" w:hAnsi="Times New Roman" w:cs="Times New Roman"/>
          <w:sz w:val="24"/>
          <w:szCs w:val="24"/>
        </w:rPr>
        <w:t xml:space="preserve"> питательные вещества. Это понятие включает в себя: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1925" cy="180975"/>
            <wp:effectExtent l="0" t="0" r="9525" b="9525"/>
            <wp:docPr id="1" name="Рисунок 1" descr="https://novlyceum.obrvrn.ru/upload/medialibrary/44c/9htmza1j0jspi8wnmi5x9umf5la7s52e/picturexyz9876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lyceum.obrvrn.ru/upload/medialibrary/44c/9htmza1j0jspi8wnmi5x9umf5la7s52e/picturexyz98766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475C0E">
          <w:rPr>
            <w:rStyle w:val="a3"/>
            <w:rFonts w:ascii="Times New Roman" w:hAnsi="Times New Roman" w:cs="Times New Roman"/>
            <w:sz w:val="24"/>
            <w:szCs w:val="24"/>
          </w:rPr>
          <w:t>Памятка родителям о необходимости здорового питания школьника</w:t>
        </w:r>
      </w:hyperlink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Почему именно в школах следует принимать меры по улучшению питания?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</w:t>
      </w:r>
      <w:r w:rsidRPr="00475C0E">
        <w:rPr>
          <w:rFonts w:ascii="Times New Roman" w:hAnsi="Times New Roman" w:cs="Times New Roman"/>
          <w:sz w:val="24"/>
          <w:szCs w:val="24"/>
        </w:rPr>
        <w:lastRenderedPageBreak/>
        <w:t>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Здоровое питание уменьшает опасность возникновения проблем со здоровьем, наиболее характерных для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Влияние питания на здоровье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lastRenderedPageBreak/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Здоровое питание включает в себя еще один принцип – умение правильно приготовить пищу. Таки образом, </w:t>
      </w:r>
      <w:bookmarkStart w:id="0" w:name="_GoBack"/>
      <w:bookmarkEnd w:id="0"/>
      <w:r w:rsidRPr="00475C0E">
        <w:rPr>
          <w:rFonts w:ascii="Times New Roman" w:hAnsi="Times New Roman" w:cs="Times New Roman"/>
          <w:sz w:val="24"/>
          <w:szCs w:val="24"/>
        </w:rPr>
        <w:t>все, о чем говорили выше, укладывается в понятие: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        </w:t>
      </w:r>
      <w:r w:rsidRPr="00475C0E">
        <w:rPr>
          <w:rFonts w:ascii="Times New Roman" w:hAnsi="Times New Roman" w:cs="Times New Roman"/>
          <w:sz w:val="24"/>
          <w:szCs w:val="24"/>
        </w:rPr>
        <w:t>разнообразное питание, богатое всеми основными питательными веществами;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прием пищи не менее 3 –4 раз в день;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умеренное употребление пищи;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ужин не позднее 19 – 20 часов;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правильная кулинарная обработка продуктов.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Если говорить о правильном </w:t>
      </w:r>
      <w:proofErr w:type="gramStart"/>
      <w:r w:rsidRPr="00475C0E">
        <w:rPr>
          <w:rFonts w:ascii="Times New Roman" w:hAnsi="Times New Roman" w:cs="Times New Roman"/>
          <w:sz w:val="24"/>
          <w:szCs w:val="24"/>
        </w:rPr>
        <w:t>питании</w:t>
      </w:r>
      <w:proofErr w:type="gramEnd"/>
      <w:r w:rsidRPr="00475C0E">
        <w:rPr>
          <w:rFonts w:ascii="Times New Roman" w:hAnsi="Times New Roman" w:cs="Times New Roman"/>
          <w:sz w:val="24"/>
          <w:szCs w:val="24"/>
        </w:rPr>
        <w:t xml:space="preserve"> то это предусматривает: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развитие умений и навыков безопасной, здоровой жизни – воспитание культуры здоровья (поведения, питания, общения, быта, труда).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</w:t>
      </w:r>
      <w:proofErr w:type="gramStart"/>
      <w:r w:rsidRPr="00475C0E">
        <w:rPr>
          <w:rFonts w:ascii="Times New Roman" w:hAnsi="Times New Roman" w:cs="Times New Roman"/>
          <w:sz w:val="24"/>
          <w:szCs w:val="24"/>
        </w:rPr>
        <w:t>привычками</w:t>
      </w:r>
      <w:proofErr w:type="gramEnd"/>
      <w:r w:rsidRPr="00475C0E">
        <w:rPr>
          <w:rFonts w:ascii="Times New Roman" w:hAnsi="Times New Roman" w:cs="Times New Roman"/>
          <w:sz w:val="24"/>
          <w:szCs w:val="24"/>
        </w:rPr>
        <w:t xml:space="preserve">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Здоровье детей в целом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Питание детей тесно связано со здоровьем. Начало заболевание </w:t>
      </w:r>
      <w:proofErr w:type="spellStart"/>
      <w:r w:rsidRPr="00475C0E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475C0E">
        <w:rPr>
          <w:rFonts w:ascii="Times New Roman" w:hAnsi="Times New Roman" w:cs="Times New Roman"/>
          <w:sz w:val="24"/>
          <w:szCs w:val="24"/>
        </w:rPr>
        <w:t xml:space="preserve">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lastRenderedPageBreak/>
        <w:t>·         нерегулярное питание с перерывами более 3 –4 часов;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частое употребление острых блюд, консервированных продуктов, маринадов, копченостей, солений;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однообразное питание;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еда в сухомятку;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употребление некачественных продуктов;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несоблюдение режима дня;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малоподвижный образ жизни;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вредные привычки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r w:rsidRPr="00475C0E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475C0E">
        <w:rPr>
          <w:rFonts w:ascii="Times New Roman" w:hAnsi="Times New Roman" w:cs="Times New Roman"/>
          <w:sz w:val="24"/>
          <w:szCs w:val="24"/>
        </w:rPr>
        <w:t xml:space="preserve">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Анализ существующей структуры питания страны показывает, традиционно высокое потребление зерновых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продуктов (хлеба, каш и </w:t>
      </w:r>
      <w:proofErr w:type="spellStart"/>
      <w:r w:rsidRPr="00475C0E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475C0E">
        <w:rPr>
          <w:rFonts w:ascii="Times New Roman" w:hAnsi="Times New Roman" w:cs="Times New Roman"/>
          <w:sz w:val="24"/>
          <w:szCs w:val="24"/>
        </w:rPr>
        <w:t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сахар и кондитерские изделия (</w:t>
      </w:r>
      <w:proofErr w:type="gramStart"/>
      <w:r w:rsidRPr="00475C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75C0E">
        <w:rPr>
          <w:rFonts w:ascii="Times New Roman" w:hAnsi="Times New Roman" w:cs="Times New Roman"/>
          <w:sz w:val="24"/>
          <w:szCs w:val="24"/>
        </w:rPr>
        <w:t xml:space="preserve"> они должны обеспечить вершину «пирамиды» здорового питания, самую низкокалорийную ее часть).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Школьная среда ориентирована на профилактику здоровья: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в школьной столовой предлагается здоровая пища;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родителям предлагаются информационные сообщения об организации школьного питания и ежедневном меню для учащихся.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Наши задачи: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·        проводить практикумы, касающиеся здорового питания, интегрированные в курс обучения на каждом последовательном уровне </w:t>
      </w:r>
      <w:proofErr w:type="gramStart"/>
      <w:r w:rsidRPr="00475C0E">
        <w:rPr>
          <w:rFonts w:ascii="Times New Roman" w:hAnsi="Times New Roman" w:cs="Times New Roman"/>
          <w:sz w:val="24"/>
          <w:szCs w:val="24"/>
        </w:rPr>
        <w:t>обучения ;</w:t>
      </w:r>
      <w:proofErr w:type="gramEnd"/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lastRenderedPageBreak/>
        <w:t>·        организация или содействовать школьному общественному проекту в отношении питания;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проводить обследование на наличие признаков неполноценного питания;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·        создавать среду, которая способствует здоровью и здоровому питанию.</w:t>
      </w:r>
    </w:p>
    <w:p w:rsidR="00475C0E" w:rsidRPr="00475C0E" w:rsidRDefault="00475C0E" w:rsidP="00475C0E">
      <w:pPr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 </w:t>
      </w:r>
    </w:p>
    <w:p w:rsidR="00C03A5B" w:rsidRPr="00475C0E" w:rsidRDefault="00C03A5B">
      <w:pPr>
        <w:rPr>
          <w:rFonts w:ascii="Times New Roman" w:hAnsi="Times New Roman" w:cs="Times New Roman"/>
          <w:sz w:val="24"/>
          <w:szCs w:val="24"/>
        </w:rPr>
      </w:pPr>
    </w:p>
    <w:sectPr w:rsidR="00C03A5B" w:rsidRPr="0047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0E"/>
    <w:rsid w:val="00475C0E"/>
    <w:rsid w:val="00C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CAB1-68A4-4F16-B2F6-65186405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3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8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agschool2.gosuslugi.ru/netcat_files/userfiles/pitanie/Pamyatka_roditelyam_o_neobhodimosti_zdorovogo_pitaniya_shkolnika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Лариса Валерьевна</dc:creator>
  <cp:keywords/>
  <dc:description/>
  <cp:lastModifiedBy>Дмитриева Лариса Валерьевна</cp:lastModifiedBy>
  <cp:revision>1</cp:revision>
  <dcterms:created xsi:type="dcterms:W3CDTF">2023-11-23T11:37:00Z</dcterms:created>
  <dcterms:modified xsi:type="dcterms:W3CDTF">2023-11-23T11:39:00Z</dcterms:modified>
</cp:coreProperties>
</file>