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853330" w:rsidRDefault="00D725C2" w:rsidP="00D72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3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27765F" w:rsidRPr="008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45">
        <w:rPr>
          <w:rFonts w:ascii="Times New Roman" w:hAnsi="Times New Roman" w:cs="Times New Roman"/>
          <w:b/>
          <w:sz w:val="24"/>
          <w:szCs w:val="24"/>
        </w:rPr>
        <w:t>уровня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7275"/>
      </w:tblGrid>
      <w:tr w:rsidR="004A7EDA" w:rsidRPr="004A7EDA" w:rsidTr="00D725C2">
        <w:tc>
          <w:tcPr>
            <w:tcW w:w="1951" w:type="dxa"/>
          </w:tcPr>
          <w:p w:rsidR="00D725C2" w:rsidRPr="00CB0659" w:rsidRDefault="00D725C2" w:rsidP="0085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620" w:type="dxa"/>
          </w:tcPr>
          <w:p w:rsidR="00D725C2" w:rsidRPr="00CB0659" w:rsidRDefault="00853330" w:rsidP="0085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A7EDA" w:rsidRPr="004A7EDA" w:rsidTr="00D725C2">
        <w:tc>
          <w:tcPr>
            <w:tcW w:w="1951" w:type="dxa"/>
          </w:tcPr>
          <w:p w:rsidR="00D725C2" w:rsidRPr="00CB0659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CB0659" w:rsidRDefault="007D080F" w:rsidP="0025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1 класс -</w:t>
            </w:r>
            <w:r w:rsidR="00256BD3"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 132 часа</w:t>
            </w:r>
            <w:r w:rsidR="00A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45">
              <w:rPr>
                <w:rFonts w:ascii="Times New Roman" w:hAnsi="Times New Roman"/>
                <w:sz w:val="24"/>
                <w:szCs w:val="24"/>
              </w:rPr>
              <w:t>(4 часа в неделю)</w:t>
            </w:r>
          </w:p>
          <w:p w:rsidR="00D725C2" w:rsidRPr="00CB0659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5C2"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BD3" w:rsidRPr="00CB0659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  <w:r w:rsidR="00A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45">
              <w:rPr>
                <w:rFonts w:ascii="Times New Roman" w:hAnsi="Times New Roman"/>
                <w:sz w:val="24"/>
                <w:szCs w:val="24"/>
              </w:rPr>
              <w:t>(4 часа в неделю)</w:t>
            </w:r>
          </w:p>
          <w:p w:rsidR="00D725C2" w:rsidRPr="00CB0659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5C2"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256BD3" w:rsidRPr="00CB0659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  <w:r w:rsidR="00A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45">
              <w:rPr>
                <w:rFonts w:ascii="Times New Roman" w:hAnsi="Times New Roman"/>
                <w:sz w:val="24"/>
                <w:szCs w:val="24"/>
              </w:rPr>
              <w:t>(4 часа в неделю)</w:t>
            </w:r>
          </w:p>
          <w:p w:rsidR="00D725C2" w:rsidRPr="00CB0659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5C2"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256BD3" w:rsidRPr="00CB0659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  <w:r w:rsidR="00A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45">
              <w:rPr>
                <w:rFonts w:ascii="Times New Roman" w:hAnsi="Times New Roman"/>
                <w:sz w:val="24"/>
                <w:szCs w:val="24"/>
              </w:rPr>
              <w:t>(4 часа в неделю)</w:t>
            </w:r>
          </w:p>
          <w:p w:rsidR="00A65D63" w:rsidRPr="00CB0659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6BD3" w:rsidRPr="00CB0659">
              <w:rPr>
                <w:rFonts w:ascii="Times New Roman" w:hAnsi="Times New Roman" w:cs="Times New Roman"/>
                <w:sz w:val="24"/>
                <w:szCs w:val="24"/>
              </w:rPr>
              <w:t>того - 540 часов</w:t>
            </w:r>
          </w:p>
        </w:tc>
      </w:tr>
      <w:tr w:rsidR="004A7EDA" w:rsidRPr="004A7EDA" w:rsidTr="00D725C2">
        <w:tc>
          <w:tcPr>
            <w:tcW w:w="1951" w:type="dxa"/>
          </w:tcPr>
          <w:p w:rsidR="00CB0659" w:rsidRPr="00CB0659" w:rsidRDefault="003509CE" w:rsidP="00CB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3509CE" w:rsidRPr="00CB0659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непосредственное </w:t>
            </w:r>
            <w:r w:rsidR="00263209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CB0659">
              <w:rPr>
                <w:rFonts w:ascii="Times New Roman" w:hAnsi="Times New Roman" w:cs="Times New Roman"/>
                <w:sz w:val="24"/>
                <w:szCs w:val="24"/>
              </w:rPr>
              <w:t>ие федеральных рабочих программ</w:t>
            </w:r>
          </w:p>
        </w:tc>
        <w:tc>
          <w:tcPr>
            <w:tcW w:w="7620" w:type="dxa"/>
          </w:tcPr>
          <w:p w:rsidR="00CB0659" w:rsidRPr="00CB0659" w:rsidRDefault="00CB0659" w:rsidP="00CB06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B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епосредственное </w:t>
            </w:r>
            <w:r w:rsidR="00263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</w:t>
            </w:r>
            <w:bookmarkStart w:id="0" w:name="_GoBack"/>
            <w:bookmarkEnd w:id="0"/>
            <w:r w:rsidRPr="00CB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Федеральной образовательной программы начального общего образования, утвержденной приказом Министерства просвещения Российской Федерации от 18.05.2023г №372 </w:t>
            </w:r>
            <w:r w:rsidR="00853330">
              <w:rPr>
                <w:rFonts w:ascii="Times New Roman" w:hAnsi="Times New Roman" w:cs="Times New Roman"/>
                <w:sz w:val="24"/>
                <w:szCs w:val="24"/>
              </w:rPr>
              <w:t>(Приказ директора школы №114 от 30.08.2023г «О переходе на непосредственное полное применение федеральных образовательных программ начального, основного и среднего общего образования в МБОУ «СОШ №176»)</w:t>
            </w:r>
          </w:p>
          <w:p w:rsidR="003509CE" w:rsidRPr="00CB0659" w:rsidRDefault="003509CE" w:rsidP="00CB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A" w:rsidRPr="004A7EDA" w:rsidTr="00D725C2">
        <w:tc>
          <w:tcPr>
            <w:tcW w:w="1951" w:type="dxa"/>
          </w:tcPr>
          <w:p w:rsidR="00D725C2" w:rsidRPr="00CB0659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7D080F" w:rsidRPr="00CB0659" w:rsidRDefault="00975BA1" w:rsidP="0035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основной образовательной программы </w:t>
            </w:r>
            <w:r w:rsidR="007D080F" w:rsidRPr="00CB0659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предмету «</w:t>
            </w:r>
            <w:r w:rsidR="00256BD3" w:rsidRPr="00CB06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» является</w:t>
            </w:r>
            <w:r w:rsidR="007D080F" w:rsidRPr="00CB0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1. Освоение н</w:t>
            </w:r>
            <w:r w:rsidR="009049E5"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ачальных математических знаний </w:t>
            </w: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— понимание значения величин и спосо</w:t>
            </w:r>
            <w:r w:rsidR="009049E5"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бов их измерения; использование </w:t>
            </w: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арифметических способов для разрешения сюжетных ситуаций; формирование умения решать учебные и практи</w:t>
            </w:r>
            <w:r w:rsidR="009049E5"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задачи средствами математики; работа с алгоритмами выполнения арифметических действий.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2. Формирование функциональной математической грамотности младшего школьника, которая характеризуется наличием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у него опыта решения учебно-познавательных и учебно- практиче</w:t>
            </w:r>
            <w:r w:rsidR="00CB06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ких задач, построенных на понимании и применении математических отношений («часть-целое», «больше- меньше», «равно-неравно», «порядок»), смысла арифметических действий,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зависимостей (работа, движение, продолжительность события).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3. Обеспечение математическог</w:t>
            </w:r>
            <w:r w:rsidR="00CB0659">
              <w:rPr>
                <w:rFonts w:ascii="Times New Roman" w:hAnsi="Times New Roman" w:cs="Times New Roman"/>
                <w:sz w:val="24"/>
                <w:szCs w:val="24"/>
              </w:rPr>
              <w:t>о развития младшего школьника  -</w:t>
            </w: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 к интеллектуальной деятельности, пространственного воображения, математической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речи; умение строить рассуждения, выбирать аргументацию,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4. Становление учебно-познавательных мотивов и интереса</w:t>
            </w:r>
          </w:p>
          <w:p w:rsidR="00256BD3" w:rsidRPr="00CB0659" w:rsidRDefault="00CB0659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56BD3" w:rsidRPr="00CB0659">
              <w:rPr>
                <w:rFonts w:ascii="Times New Roman" w:hAnsi="Times New Roman" w:cs="Times New Roman"/>
                <w:sz w:val="24"/>
                <w:szCs w:val="24"/>
              </w:rPr>
              <w:t>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ориентировки в математических терминах и понятиях; прочных</w:t>
            </w:r>
          </w:p>
          <w:p w:rsidR="00256BD3" w:rsidRPr="00CB0659" w:rsidRDefault="00256BD3" w:rsidP="0025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навыков использования математических знаний в повседневной</w:t>
            </w:r>
          </w:p>
          <w:p w:rsidR="00D725C2" w:rsidRPr="00CB0659" w:rsidRDefault="00256BD3" w:rsidP="007D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59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</w:tr>
      <w:tr w:rsidR="004A7EDA" w:rsidRPr="004A7EDA" w:rsidTr="00D725C2">
        <w:tc>
          <w:tcPr>
            <w:tcW w:w="1951" w:type="dxa"/>
          </w:tcPr>
          <w:p w:rsidR="00D725C2" w:rsidRPr="004A7EDA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Default="00A65D63" w:rsidP="00E2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DA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256BD3" w:rsidRPr="00256BD3" w:rsidRDefault="00256BD3" w:rsidP="00256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</w:t>
            </w:r>
            <w:r w:rsidRPr="00256BD3">
              <w:rPr>
                <w:rFonts w:ascii="Times New Roman" w:hAnsi="Times New Roman"/>
                <w:sz w:val="24"/>
                <w:szCs w:val="24"/>
              </w:rPr>
              <w:t xml:space="preserve"> понимание </w:t>
            </w:r>
            <w:r w:rsidR="00CB0659">
              <w:rPr>
                <w:rFonts w:ascii="Times New Roman" w:hAnsi="Times New Roman"/>
                <w:sz w:val="24"/>
                <w:szCs w:val="24"/>
              </w:rPr>
              <w:t xml:space="preserve">о математических отношениях </w:t>
            </w:r>
            <w:r>
              <w:rPr>
                <w:rFonts w:ascii="Times New Roman" w:hAnsi="Times New Roman"/>
                <w:sz w:val="24"/>
                <w:szCs w:val="24"/>
              </w:rPr>
              <w:t>через познание</w:t>
            </w:r>
            <w:r w:rsidRPr="00256BD3">
              <w:rPr>
                <w:rFonts w:ascii="Times New Roman" w:hAnsi="Times New Roman"/>
                <w:sz w:val="24"/>
                <w:szCs w:val="24"/>
              </w:rPr>
              <w:t xml:space="preserve"> закономерностей существования окружающего</w:t>
            </w:r>
          </w:p>
          <w:p w:rsidR="00256BD3" w:rsidRPr="00256BD3" w:rsidRDefault="00256BD3" w:rsidP="00256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D3">
              <w:rPr>
                <w:rFonts w:ascii="Times New Roman" w:hAnsi="Times New Roman"/>
                <w:sz w:val="24"/>
                <w:szCs w:val="24"/>
              </w:rPr>
              <w:t>мира, фактов, процессов и явлений, происходящих в природе и в обществе (хронология событий, протяжённость по времени, образование целого из частей, из</w:t>
            </w:r>
            <w:r w:rsidR="009049E5">
              <w:rPr>
                <w:rFonts w:ascii="Times New Roman" w:hAnsi="Times New Roman"/>
                <w:sz w:val="24"/>
                <w:szCs w:val="24"/>
              </w:rPr>
              <w:t>менение формы, размера и т. д.),</w:t>
            </w:r>
          </w:p>
          <w:p w:rsidR="00256BD3" w:rsidRPr="00256BD3" w:rsidRDefault="00256BD3" w:rsidP="00256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D3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</w:t>
            </w:r>
          </w:p>
          <w:p w:rsidR="00256BD3" w:rsidRPr="00256BD3" w:rsidRDefault="00256BD3" w:rsidP="00256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D3">
              <w:rPr>
                <w:rFonts w:ascii="Times New Roman" w:hAnsi="Times New Roman"/>
                <w:sz w:val="24"/>
                <w:szCs w:val="24"/>
              </w:rPr>
              <w:t>сокровища искусства и культуры, объекты природы);</w:t>
            </w:r>
          </w:p>
          <w:p w:rsidR="00D725C2" w:rsidRPr="004A7EDA" w:rsidRDefault="009049E5" w:rsidP="00CB0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-овладеть</w:t>
            </w:r>
            <w:r w:rsidR="00256BD3" w:rsidRPr="00256BD3">
              <w:rPr>
                <w:rFonts w:ascii="Times New Roman" w:hAnsi="Times New Roman"/>
                <w:sz w:val="24"/>
                <w:szCs w:val="24"/>
              </w:rPr>
              <w:t xml:space="preserve"> математическим языком, элементами алгоритмического мышления позволяет ученику совершенствовать коммуникативную деятельно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(аргументировать свою точку </w:t>
            </w:r>
            <w:r w:rsidR="00256BD3" w:rsidRPr="00256BD3">
              <w:rPr>
                <w:rFonts w:ascii="Times New Roman" w:hAnsi="Times New Roman"/>
                <w:sz w:val="24"/>
                <w:szCs w:val="24"/>
              </w:rPr>
              <w:t>зрения, строить логические цепочки рассуждений; опровергать или подтверждать истинность предположения).</w:t>
            </w:r>
          </w:p>
        </w:tc>
      </w:tr>
      <w:tr w:rsidR="004A7EDA" w:rsidRPr="004A7EDA" w:rsidTr="00D725C2">
        <w:tc>
          <w:tcPr>
            <w:tcW w:w="1951" w:type="dxa"/>
          </w:tcPr>
          <w:p w:rsidR="00D725C2" w:rsidRPr="004A7EDA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A112DA" w:rsidRPr="00853330" w:rsidRDefault="00853330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1 класс - словесные качественные оценки на </w:t>
            </w:r>
            <w:proofErr w:type="spellStart"/>
            <w:r w:rsidRPr="00853330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 основе в форме письменных заключений учителя по итогам проверки самостоятельных работ (программу освоил/не освоил).</w:t>
            </w:r>
          </w:p>
          <w:p w:rsidR="0078587A" w:rsidRPr="00853330" w:rsidRDefault="009049E5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0">
              <w:rPr>
                <w:rFonts w:ascii="Times New Roman" w:hAnsi="Times New Roman" w:cs="Times New Roman"/>
                <w:sz w:val="24"/>
                <w:szCs w:val="24"/>
              </w:rPr>
              <w:t>2-3 класс-комбинированная контрольная работа</w:t>
            </w:r>
            <w:r w:rsidR="002725A8" w:rsidRPr="008533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5A8" w:rsidRPr="004A7EDA" w:rsidRDefault="002725A8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0">
              <w:rPr>
                <w:rFonts w:ascii="Times New Roman" w:hAnsi="Times New Roman" w:cs="Times New Roman"/>
                <w:sz w:val="24"/>
                <w:szCs w:val="24"/>
              </w:rPr>
              <w:t>4 класс- ВПР.</w:t>
            </w:r>
          </w:p>
        </w:tc>
      </w:tr>
      <w:tr w:rsidR="004A7EDA" w:rsidRPr="004A7EDA" w:rsidTr="00D725C2">
        <w:tc>
          <w:tcPr>
            <w:tcW w:w="1951" w:type="dxa"/>
          </w:tcPr>
          <w:p w:rsidR="00A37BBA" w:rsidRPr="004A7ED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Default="00853330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-</w:t>
            </w:r>
            <w:r w:rsidRPr="0085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Математика, в 2-х ч.-М.: Просвещение.</w:t>
            </w:r>
          </w:p>
          <w:p w:rsidR="00853330" w:rsidRPr="004A7EDA" w:rsidRDefault="00853330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классы - </w:t>
            </w:r>
            <w:r w:rsidRPr="0085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85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85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</w:t>
            </w:r>
            <w:proofErr w:type="spellStart"/>
            <w:r w:rsidRPr="0085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2-х ч.- М.: Просвещение.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193365"/>
    <w:rsid w:val="00237352"/>
    <w:rsid w:val="00256BD3"/>
    <w:rsid w:val="00263209"/>
    <w:rsid w:val="002725A8"/>
    <w:rsid w:val="0027765F"/>
    <w:rsid w:val="002C17A4"/>
    <w:rsid w:val="003509CE"/>
    <w:rsid w:val="004A7EDA"/>
    <w:rsid w:val="00733033"/>
    <w:rsid w:val="0078587A"/>
    <w:rsid w:val="007D080F"/>
    <w:rsid w:val="007D6592"/>
    <w:rsid w:val="00853330"/>
    <w:rsid w:val="00885554"/>
    <w:rsid w:val="009049E5"/>
    <w:rsid w:val="00975BA1"/>
    <w:rsid w:val="00A112DA"/>
    <w:rsid w:val="00A12A45"/>
    <w:rsid w:val="00A37BBA"/>
    <w:rsid w:val="00A65D63"/>
    <w:rsid w:val="00A81D7C"/>
    <w:rsid w:val="00AF3879"/>
    <w:rsid w:val="00B920EE"/>
    <w:rsid w:val="00CB0659"/>
    <w:rsid w:val="00D725C2"/>
    <w:rsid w:val="00E17D47"/>
    <w:rsid w:val="00E27EB3"/>
    <w:rsid w:val="00E503D9"/>
    <w:rsid w:val="00F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84A6"/>
  <w15:docId w15:val="{A3A75644-65BD-4B2B-ACD1-8554865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4</cp:revision>
  <cp:lastPrinted>2020-03-04T09:09:00Z</cp:lastPrinted>
  <dcterms:created xsi:type="dcterms:W3CDTF">2023-09-28T07:10:00Z</dcterms:created>
  <dcterms:modified xsi:type="dcterms:W3CDTF">2023-09-28T13:46:00Z</dcterms:modified>
</cp:coreProperties>
</file>