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CD" w:rsidRDefault="00EE52C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E52CD" w:rsidRDefault="00EE52CD">
      <w:pPr>
        <w:pStyle w:val="ConsPlusNormal"/>
        <w:jc w:val="both"/>
      </w:pPr>
    </w:p>
    <w:p w:rsidR="00EE52CD" w:rsidRDefault="00EE52CD">
      <w:pPr>
        <w:pStyle w:val="ConsPlusTitle"/>
        <w:jc w:val="center"/>
      </w:pPr>
      <w:r>
        <w:t>МИНИСТЕРСТВО ОБРАЗОВАНИЯ И НАУКИ РОССИЙСКОЙ ФЕДЕРАЦИИ</w:t>
      </w:r>
    </w:p>
    <w:p w:rsidR="00EE52CD" w:rsidRDefault="00EE52CD">
      <w:pPr>
        <w:pStyle w:val="ConsPlusTitle"/>
        <w:jc w:val="center"/>
      </w:pPr>
    </w:p>
    <w:p w:rsidR="00EE52CD" w:rsidRDefault="00EE52CD">
      <w:pPr>
        <w:pStyle w:val="ConsPlusTitle"/>
        <w:jc w:val="center"/>
      </w:pPr>
      <w:r>
        <w:t>ПИСЬМО</w:t>
      </w:r>
    </w:p>
    <w:p w:rsidR="00EE52CD" w:rsidRDefault="00EE52CD">
      <w:pPr>
        <w:pStyle w:val="ConsPlusTitle"/>
        <w:jc w:val="center"/>
      </w:pPr>
      <w:r>
        <w:t>от 28 августа 2015 г. N АК-2563/05</w:t>
      </w:r>
    </w:p>
    <w:p w:rsidR="00EE52CD" w:rsidRDefault="00EE52CD">
      <w:pPr>
        <w:pStyle w:val="ConsPlusTitle"/>
        <w:jc w:val="center"/>
      </w:pPr>
    </w:p>
    <w:p w:rsidR="00EE52CD" w:rsidRDefault="00EE52CD">
      <w:pPr>
        <w:pStyle w:val="ConsPlusTitle"/>
        <w:jc w:val="center"/>
      </w:pPr>
      <w:r>
        <w:t>О МЕТОДИЧЕСКИХ РЕКОМЕНДАЦИЯХ</w:t>
      </w:r>
    </w:p>
    <w:p w:rsidR="00EE52CD" w:rsidRDefault="00EE52CD">
      <w:pPr>
        <w:pStyle w:val="ConsPlusNormal"/>
        <w:jc w:val="center"/>
      </w:pPr>
    </w:p>
    <w:p w:rsidR="00EE52CD" w:rsidRDefault="00EE52CD">
      <w:pPr>
        <w:pStyle w:val="ConsPlusNormal"/>
        <w:ind w:firstLine="540"/>
        <w:jc w:val="both"/>
      </w:pPr>
      <w:proofErr w:type="gramStart"/>
      <w:r>
        <w:t xml:space="preserve">Во исполнение поручения Правительства Российской Федерации по пункту 4 раздела 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от 20 мая 2014 г. N 38 и с целью повышения качества образовательного процесса </w:t>
      </w:r>
      <w:proofErr w:type="spellStart"/>
      <w:r>
        <w:t>Минобрнауки</w:t>
      </w:r>
      <w:proofErr w:type="spellEnd"/>
      <w:r>
        <w:t xml:space="preserve"> России направляет </w:t>
      </w:r>
      <w:hyperlink w:anchor="P22" w:history="1">
        <w:r>
          <w:rPr>
            <w:color w:val="0000FF"/>
          </w:rPr>
          <w:t>Методические рекомендации</w:t>
        </w:r>
      </w:hyperlink>
      <w:r>
        <w:t xml:space="preserve"> по организации образовательного процесса при сетевых формах реализации образовательных программ (далее - Методические рекомендации).</w:t>
      </w:r>
      <w:proofErr w:type="gramEnd"/>
    </w:p>
    <w:p w:rsidR="00EE52CD" w:rsidRDefault="00EE52CD">
      <w:pPr>
        <w:pStyle w:val="ConsPlusNormal"/>
        <w:ind w:firstLine="540"/>
        <w:jc w:val="both"/>
      </w:pPr>
      <w:proofErr w:type="spellStart"/>
      <w:r>
        <w:t>Минобрнауки</w:t>
      </w:r>
      <w:proofErr w:type="spellEnd"/>
      <w:r>
        <w:t xml:space="preserve"> России просит сообщать о проблемах, возникающих при использовании указанных </w:t>
      </w:r>
      <w:hyperlink w:anchor="P22" w:history="1">
        <w:r>
          <w:rPr>
            <w:color w:val="0000FF"/>
          </w:rPr>
          <w:t>Методических рекомендаций</w:t>
        </w:r>
      </w:hyperlink>
      <w:r>
        <w:t>.</w:t>
      </w:r>
    </w:p>
    <w:p w:rsidR="00EE52CD" w:rsidRDefault="00EE52CD">
      <w:pPr>
        <w:pStyle w:val="ConsPlusNormal"/>
        <w:ind w:firstLine="540"/>
        <w:jc w:val="both"/>
      </w:pPr>
    </w:p>
    <w:p w:rsidR="00EE52CD" w:rsidRDefault="00EE52CD">
      <w:pPr>
        <w:pStyle w:val="ConsPlusNormal"/>
        <w:jc w:val="right"/>
      </w:pPr>
      <w:r>
        <w:t>А.А.КЛИМОВ</w:t>
      </w:r>
    </w:p>
    <w:p w:rsidR="00EE52CD" w:rsidRDefault="00EE52CD">
      <w:pPr>
        <w:pStyle w:val="ConsPlusNormal"/>
        <w:jc w:val="right"/>
      </w:pPr>
    </w:p>
    <w:p w:rsidR="00EE52CD" w:rsidRDefault="00EE52CD">
      <w:pPr>
        <w:pStyle w:val="ConsPlusNormal"/>
        <w:jc w:val="right"/>
      </w:pPr>
    </w:p>
    <w:p w:rsidR="00EE52CD" w:rsidRDefault="00EE52CD">
      <w:pPr>
        <w:pStyle w:val="ConsPlusNormal"/>
        <w:jc w:val="right"/>
      </w:pPr>
    </w:p>
    <w:p w:rsidR="00EE52CD" w:rsidRDefault="00EE52CD">
      <w:pPr>
        <w:pStyle w:val="ConsPlusNormal"/>
        <w:jc w:val="right"/>
      </w:pPr>
    </w:p>
    <w:p w:rsidR="00EE52CD" w:rsidRDefault="00EE52CD">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9D4000" w:rsidRDefault="009D4000">
      <w:pPr>
        <w:pStyle w:val="ConsPlusNormal"/>
        <w:jc w:val="right"/>
      </w:pPr>
    </w:p>
    <w:p w:rsidR="00EE52CD" w:rsidRDefault="00EE52CD">
      <w:pPr>
        <w:pStyle w:val="ConsPlusNormal"/>
        <w:jc w:val="right"/>
      </w:pPr>
      <w:r>
        <w:lastRenderedPageBreak/>
        <w:t>Приложение</w:t>
      </w:r>
    </w:p>
    <w:p w:rsidR="00EE52CD" w:rsidRDefault="00EE52CD">
      <w:pPr>
        <w:pStyle w:val="ConsPlusNormal"/>
        <w:jc w:val="right"/>
      </w:pPr>
      <w:r>
        <w:t>к письму Министерства образования</w:t>
      </w:r>
    </w:p>
    <w:p w:rsidR="00EE52CD" w:rsidRDefault="00EE52CD">
      <w:pPr>
        <w:pStyle w:val="ConsPlusNormal"/>
        <w:jc w:val="right"/>
      </w:pPr>
      <w:r>
        <w:t>и науки Российской Федерации</w:t>
      </w:r>
    </w:p>
    <w:p w:rsidR="00EE52CD" w:rsidRDefault="00EE52CD">
      <w:pPr>
        <w:pStyle w:val="ConsPlusNormal"/>
        <w:jc w:val="right"/>
      </w:pPr>
      <w:r>
        <w:t>от 28 августа 2015 г. N АК-2563/05</w:t>
      </w:r>
    </w:p>
    <w:p w:rsidR="00EE52CD" w:rsidRDefault="00EE52CD">
      <w:pPr>
        <w:pStyle w:val="ConsPlusNormal"/>
        <w:ind w:firstLine="540"/>
        <w:jc w:val="both"/>
      </w:pPr>
    </w:p>
    <w:p w:rsidR="00EE52CD" w:rsidRDefault="00EE52CD">
      <w:pPr>
        <w:pStyle w:val="ConsPlusNormal"/>
        <w:jc w:val="center"/>
      </w:pPr>
      <w:bookmarkStart w:id="0" w:name="P22"/>
      <w:bookmarkEnd w:id="0"/>
      <w:r>
        <w:t>МЕТОДИЧЕСКИЕ РЕКОМЕНДАЦИИ</w:t>
      </w:r>
    </w:p>
    <w:p w:rsidR="00EE52CD" w:rsidRDefault="00EE52CD">
      <w:pPr>
        <w:pStyle w:val="ConsPlusNormal"/>
        <w:jc w:val="center"/>
      </w:pPr>
      <w:r>
        <w:t>ПО ОРГАНИЗАЦИИ ОБРАЗОВАТЕЛЬНОЙ ДЕЯТЕЛЬНОСТИ</w:t>
      </w:r>
    </w:p>
    <w:p w:rsidR="00EE52CD" w:rsidRDefault="00EE52CD">
      <w:pPr>
        <w:pStyle w:val="ConsPlusNormal"/>
        <w:jc w:val="center"/>
      </w:pPr>
      <w:r>
        <w:t>С ИСПОЛЬЗОВАНИЕМ СЕТЕВЫХ ФОРМ РЕАЛИЗАЦИИ</w:t>
      </w:r>
    </w:p>
    <w:p w:rsidR="00EE52CD" w:rsidRDefault="00EE52CD">
      <w:pPr>
        <w:pStyle w:val="ConsPlusNormal"/>
        <w:jc w:val="center"/>
      </w:pPr>
      <w:r>
        <w:t>ОБРАЗОВАТЕЛЬНЫХ ПРОГРАММ</w:t>
      </w:r>
    </w:p>
    <w:p w:rsidR="00EE52CD" w:rsidRDefault="00EE52CD">
      <w:pPr>
        <w:pStyle w:val="ConsPlusNormal"/>
        <w:jc w:val="center"/>
      </w:pPr>
    </w:p>
    <w:p w:rsidR="00EE52CD" w:rsidRDefault="00EE52CD">
      <w:pPr>
        <w:pStyle w:val="ConsPlusNormal"/>
        <w:jc w:val="center"/>
      </w:pPr>
      <w:r>
        <w:t>1. Общие положения</w:t>
      </w:r>
    </w:p>
    <w:p w:rsidR="00EE52CD" w:rsidRDefault="00EE52CD">
      <w:pPr>
        <w:pStyle w:val="ConsPlusNormal"/>
        <w:ind w:firstLine="540"/>
        <w:jc w:val="both"/>
      </w:pPr>
    </w:p>
    <w:p w:rsidR="00EE52CD" w:rsidRDefault="00EE52CD">
      <w:pPr>
        <w:pStyle w:val="ConsPlusNormal"/>
        <w:ind w:firstLine="540"/>
        <w:jc w:val="both"/>
      </w:pPr>
      <w:proofErr w:type="gramStart"/>
      <w:r>
        <w:t xml:space="preserve">Возможность реализации образовательных программ в сетевой форме установлена </w:t>
      </w:r>
      <w:hyperlink r:id="rId5" w:history="1">
        <w:r>
          <w:rPr>
            <w:color w:val="0000FF"/>
          </w:rPr>
          <w:t>частью 1 статьи 13</w:t>
        </w:r>
      </w:hyperlink>
      <w:r>
        <w:t xml:space="preserve"> и </w:t>
      </w:r>
      <w:hyperlink r:id="rId6" w:history="1">
        <w:r>
          <w:rPr>
            <w:color w:val="0000FF"/>
          </w:rPr>
          <w:t>статьей 15</w:t>
        </w:r>
      </w:hyperlink>
      <w:r>
        <w:t xml:space="preserve"> Федерального закона от 29 декабря 2012 г. N 273-ФЗ "Об образовании в Российской Федерации" (далее - Федеральный закон).</w:t>
      </w:r>
      <w:proofErr w:type="gramEnd"/>
    </w:p>
    <w:p w:rsidR="00EE52CD" w:rsidRDefault="00EE52CD">
      <w:pPr>
        <w:pStyle w:val="ConsPlusNormal"/>
        <w:ind w:firstLine="540"/>
        <w:jc w:val="both"/>
      </w:pPr>
      <w: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EE52CD" w:rsidRDefault="00EE52CD">
      <w:pPr>
        <w:pStyle w:val="ConsPlusNormal"/>
        <w:ind w:firstLine="540"/>
        <w:jc w:val="both"/>
      </w:pPr>
      <w: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EE52CD" w:rsidRDefault="00EE52CD">
      <w:pPr>
        <w:pStyle w:val="ConsPlusNormal"/>
        <w:ind w:firstLine="540"/>
        <w:jc w:val="both"/>
      </w:pPr>
      <w: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EE52CD" w:rsidRDefault="00EE52CD">
      <w:pPr>
        <w:pStyle w:val="ConsPlusNormal"/>
        <w:ind w:firstLine="540"/>
        <w:jc w:val="both"/>
      </w:pPr>
      <w:r>
        <w:t xml:space="preserve">- освоение образовательной программы </w:t>
      </w:r>
      <w:proofErr w:type="gramStart"/>
      <w:r>
        <w:t>обучающимися</w:t>
      </w:r>
      <w:proofErr w:type="gramEnd"/>
      <w:r>
        <w:t xml:space="preserve">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подходам, к профессиональной среде;</w:t>
      </w:r>
    </w:p>
    <w:p w:rsidR="00EE52CD" w:rsidRDefault="00EE52CD">
      <w:pPr>
        <w:pStyle w:val="ConsPlusNormal"/>
        <w:ind w:firstLine="540"/>
        <w:jc w:val="both"/>
      </w:pPr>
      <w:r>
        <w:t xml:space="preserve">- сетевая форма расширяет границы информированности обучающихся </w:t>
      </w:r>
      <w:proofErr w:type="gramStart"/>
      <w:r>
        <w:t>о</w:t>
      </w:r>
      <w:proofErr w:type="gramEnd"/>
      <w:r>
        <w:t xml:space="preserve">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EE52CD" w:rsidRDefault="00EE52CD">
      <w:pPr>
        <w:pStyle w:val="ConsPlusNormal"/>
        <w:ind w:firstLine="540"/>
        <w:jc w:val="both"/>
      </w:pPr>
      <w:r>
        <w:t xml:space="preserve">-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w:t>
      </w:r>
      <w:proofErr w:type="gramStart"/>
      <w:r>
        <w:t>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roofErr w:type="gramEnd"/>
    </w:p>
    <w:p w:rsidR="00EE52CD" w:rsidRDefault="00EE52CD">
      <w:pPr>
        <w:pStyle w:val="ConsPlusNormal"/>
        <w:ind w:firstLine="540"/>
        <w:jc w:val="both"/>
      </w:pPr>
      <w:r>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EE52CD" w:rsidRDefault="00EE52CD">
      <w:pPr>
        <w:pStyle w:val="ConsPlusNormal"/>
        <w:ind w:firstLine="540"/>
        <w:jc w:val="both"/>
      </w:pPr>
      <w:r>
        <w:t xml:space="preserve">В соответствии со </w:t>
      </w:r>
      <w:hyperlink r:id="rId7" w:history="1">
        <w:r>
          <w:rPr>
            <w:color w:val="0000FF"/>
          </w:rPr>
          <w:t>статьей 15</w:t>
        </w:r>
      </w:hyperlink>
      <w:r>
        <w:t xml:space="preserve"> Федерального закона реализация </w:t>
      </w:r>
      <w:proofErr w:type="gramStart"/>
      <w:r>
        <w:t>образовательных</w:t>
      </w:r>
      <w:proofErr w:type="gramEnd"/>
      <w:r>
        <w:t xml:space="preserve"> программ с использованием сетевой формы может осуществляться:</w:t>
      </w:r>
    </w:p>
    <w:p w:rsidR="00EE52CD" w:rsidRDefault="00EE52CD">
      <w:pPr>
        <w:pStyle w:val="ConsPlusNormal"/>
        <w:ind w:firstLine="540"/>
        <w:jc w:val="both"/>
      </w:pPr>
      <w:r>
        <w:t>1. С использованием ресурсов нескольких организаций, осуществляющих образовательную деятельность, в том числе иностранных.</w:t>
      </w:r>
    </w:p>
    <w:p w:rsidR="00EE52CD" w:rsidRDefault="00EE52CD">
      <w:pPr>
        <w:pStyle w:val="ConsPlusNormal"/>
        <w:ind w:firstLine="540"/>
        <w:jc w:val="both"/>
      </w:pPr>
      <w:r>
        <w:t>2. С использованием ресурсов иных организаций.</w:t>
      </w:r>
    </w:p>
    <w:p w:rsidR="00EE52CD" w:rsidRDefault="00EE52CD">
      <w:pPr>
        <w:pStyle w:val="ConsPlusNormal"/>
        <w:ind w:firstLine="540"/>
        <w:jc w:val="both"/>
      </w:pPr>
      <w:proofErr w:type="gramStart"/>
      <w:r>
        <w:t xml:space="preserve">В соответствии со </w:t>
      </w:r>
      <w:hyperlink r:id="rId8" w:history="1">
        <w:r>
          <w:rPr>
            <w:color w:val="0000FF"/>
          </w:rPr>
          <w:t>статьей 15</w:t>
        </w:r>
      </w:hyperlink>
      <w:r>
        <w:t xml:space="preserve">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w:t>
      </w:r>
      <w:r>
        <w:lastRenderedPageBreak/>
        <w:t>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roofErr w:type="gramEnd"/>
    </w:p>
    <w:p w:rsidR="00EE52CD" w:rsidRDefault="00EE52CD">
      <w:pPr>
        <w:pStyle w:val="ConsPlusNormal"/>
        <w:ind w:firstLine="540"/>
        <w:jc w:val="both"/>
      </w:pPr>
      <w:r>
        <w:t xml:space="preserve">Таким образом, Федеральный </w:t>
      </w:r>
      <w:hyperlink r:id="rId9" w:history="1">
        <w:r>
          <w:rPr>
            <w:color w:val="0000FF"/>
          </w:rPr>
          <w:t>закон</w:t>
        </w:r>
      </w:hyperlink>
      <w:r>
        <w:t xml:space="preserve">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w:t>
      </w:r>
      <w:proofErr w:type="gramStart"/>
      <w:r>
        <w:t xml:space="preserve">При этом в соответствии с </w:t>
      </w:r>
      <w:hyperlink r:id="rId10" w:history="1">
        <w:r>
          <w:rPr>
            <w:color w:val="0000FF"/>
          </w:rPr>
          <w:t>частью 7 статьи 28</w:t>
        </w:r>
      </w:hyperlink>
      <w:r>
        <w:t xml:space="preserve">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roofErr w:type="gramEnd"/>
    </w:p>
    <w:p w:rsidR="00EE52CD" w:rsidRDefault="00EE52CD">
      <w:pPr>
        <w:pStyle w:val="ConsPlusNormal"/>
        <w:jc w:val="center"/>
      </w:pPr>
    </w:p>
    <w:p w:rsidR="00EE52CD" w:rsidRDefault="00EE52CD">
      <w:pPr>
        <w:pStyle w:val="ConsPlusNormal"/>
        <w:jc w:val="center"/>
      </w:pPr>
      <w:r>
        <w:t>2. Нормативное регулирование разработки и реализации</w:t>
      </w:r>
    </w:p>
    <w:p w:rsidR="00EE52CD" w:rsidRDefault="00EE52CD">
      <w:pPr>
        <w:pStyle w:val="ConsPlusNormal"/>
        <w:jc w:val="center"/>
      </w:pPr>
      <w:proofErr w:type="gramStart"/>
      <w:r>
        <w:t>образовательных</w:t>
      </w:r>
      <w:proofErr w:type="gramEnd"/>
      <w:r>
        <w:t xml:space="preserve"> программ в сетевой форме</w:t>
      </w:r>
    </w:p>
    <w:p w:rsidR="00EE52CD" w:rsidRDefault="00EE52CD">
      <w:pPr>
        <w:pStyle w:val="ConsPlusNormal"/>
        <w:ind w:firstLine="540"/>
        <w:jc w:val="both"/>
      </w:pPr>
    </w:p>
    <w:p w:rsidR="00EE52CD" w:rsidRDefault="00EE52CD">
      <w:pPr>
        <w:pStyle w:val="ConsPlusNormal"/>
        <w:ind w:firstLine="540"/>
        <w:jc w:val="both"/>
      </w:pPr>
      <w:r>
        <w:t xml:space="preserve">Федеральный </w:t>
      </w:r>
      <w:hyperlink r:id="rId11" w:history="1">
        <w:r>
          <w:rPr>
            <w:color w:val="0000FF"/>
          </w:rPr>
          <w:t>закон</w:t>
        </w:r>
      </w:hyperlink>
      <w:r>
        <w:t xml:space="preserve"> не устанавливает особых полномочий федеральным органам исполнительной власти по нормативному правовому регулированию разработки и </w:t>
      </w:r>
      <w:proofErr w:type="gramStart"/>
      <w:r>
        <w:t>реализации</w:t>
      </w:r>
      <w:proofErr w:type="gramEnd"/>
      <w:r>
        <w:t xml:space="preserve">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EE52CD" w:rsidRDefault="00EE52CD">
      <w:pPr>
        <w:pStyle w:val="ConsPlusNormal"/>
        <w:ind w:firstLine="540"/>
        <w:jc w:val="both"/>
      </w:pPr>
      <w:proofErr w:type="gramStart"/>
      <w:r>
        <w:t>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w:t>
      </w:r>
      <w:proofErr w:type="gramEnd"/>
      <w:r>
        <w:t xml:space="preserve"> Это означает, что обучающийся должен быть своевременно осведомлен об особенностях 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EE52CD" w:rsidRDefault="00EE52CD">
      <w:pPr>
        <w:pStyle w:val="ConsPlusNormal"/>
        <w:ind w:firstLine="540"/>
        <w:jc w:val="both"/>
      </w:pPr>
      <w:r>
        <w:t xml:space="preserve">Исходя из </w:t>
      </w:r>
      <w:hyperlink r:id="rId12" w:history="1">
        <w:r>
          <w:rPr>
            <w:color w:val="0000FF"/>
          </w:rPr>
          <w:t>статьи 15</w:t>
        </w:r>
      </w:hyperlink>
      <w:r>
        <w:t xml:space="preserve">, </w:t>
      </w:r>
      <w:hyperlink r:id="rId13" w:history="1">
        <w:r>
          <w:rPr>
            <w:color w:val="0000FF"/>
          </w:rPr>
          <w:t>статьи 30</w:t>
        </w:r>
      </w:hyperlink>
      <w:r>
        <w:t xml:space="preserve"> и иных статей Федерального </w:t>
      </w:r>
      <w:hyperlink r:id="rId14" w:history="1">
        <w:r>
          <w:rPr>
            <w:color w:val="0000FF"/>
          </w:rPr>
          <w:t>закона</w:t>
        </w:r>
      </w:hyperlink>
      <w:r>
        <w:t xml:space="preserve">, содержащих нормы, регулирующие образовательные отношения, возможность разработки и </w:t>
      </w:r>
      <w:proofErr w:type="gramStart"/>
      <w:r>
        <w:t>реализации</w:t>
      </w:r>
      <w:proofErr w:type="gramEnd"/>
      <w:r>
        <w:t xml:space="preserve"> образовательных программ в сетевой форме обеспечивается внесением соответствующих позиций в локальные акты вуза, регламентирующие:</w:t>
      </w:r>
    </w:p>
    <w:p w:rsidR="00EE52CD" w:rsidRDefault="00EE52CD">
      <w:pPr>
        <w:pStyle w:val="ConsPlusNormal"/>
        <w:ind w:firstLine="540"/>
        <w:jc w:val="both"/>
      </w:pPr>
      <w:r>
        <w:t>правила приема на обучение по соответствующей образовательной программе;</w:t>
      </w:r>
    </w:p>
    <w:p w:rsidR="00EE52CD" w:rsidRDefault="00EE52CD">
      <w:pPr>
        <w:pStyle w:val="ConsPlusNormal"/>
        <w:ind w:firstLine="540"/>
        <w:jc w:val="both"/>
      </w:pPr>
      <w:r>
        <w:t xml:space="preserve">порядок текущего контроля и промежуточной аттестации </w:t>
      </w:r>
      <w:proofErr w:type="gramStart"/>
      <w:r>
        <w:t>обучающихся</w:t>
      </w:r>
      <w:proofErr w:type="gramEnd"/>
      <w:r>
        <w:t>, в том числе порядок ликвидации академической задолженности, условного перевода на следующий курс;</w:t>
      </w:r>
    </w:p>
    <w:p w:rsidR="00EE52CD" w:rsidRDefault="00EE52CD">
      <w:pPr>
        <w:pStyle w:val="ConsPlusNormal"/>
        <w:ind w:firstLine="540"/>
        <w:jc w:val="both"/>
      </w:pPr>
      <w:r>
        <w:t>порядок отчисления и восстановления для продолжения освоения образовательной программы;</w:t>
      </w:r>
    </w:p>
    <w:p w:rsidR="00EE52CD" w:rsidRDefault="00EE52CD">
      <w:pPr>
        <w:pStyle w:val="ConsPlusNormal"/>
        <w:ind w:firstLine="540"/>
        <w:jc w:val="both"/>
      </w:pPr>
      <w:r>
        <w:t>порядок и основания перевода;</w:t>
      </w:r>
    </w:p>
    <w:p w:rsidR="00EE52CD" w:rsidRDefault="00EE52CD">
      <w:pPr>
        <w:pStyle w:val="ConsPlusNormal"/>
        <w:ind w:firstLine="540"/>
        <w:jc w:val="both"/>
      </w:pPr>
      <w:r>
        <w:t xml:space="preserve">порядок оформления возникновения, приостановления и прекращения отношений между образовательной организацией и </w:t>
      </w:r>
      <w:proofErr w:type="gramStart"/>
      <w:r>
        <w:t>обучающимся</w:t>
      </w:r>
      <w:proofErr w:type="gramEnd"/>
      <w:r>
        <w:t>;</w:t>
      </w:r>
    </w:p>
    <w:p w:rsidR="00EE52CD" w:rsidRDefault="00EE52CD">
      <w:pPr>
        <w:pStyle w:val="ConsPlusNormal"/>
        <w:ind w:firstLine="540"/>
        <w:jc w:val="both"/>
      </w:pPr>
      <w:r>
        <w:t>обучение по индивидуальному учебному плану, в том числе ускоренное обучение;</w:t>
      </w:r>
    </w:p>
    <w:p w:rsidR="00EE52CD" w:rsidRDefault="00EE52CD">
      <w:pPr>
        <w:pStyle w:val="ConsPlusNormal"/>
        <w:ind w:firstLine="540"/>
        <w:jc w:val="both"/>
      </w:pPr>
      <w:r>
        <w:t>участие студентов в формировании содержания своего профессионального образования;</w:t>
      </w:r>
    </w:p>
    <w:p w:rsidR="00EE52CD" w:rsidRDefault="00EE52CD">
      <w:pPr>
        <w:pStyle w:val="ConsPlusNormal"/>
        <w:ind w:firstLine="540"/>
        <w:jc w:val="both"/>
      </w:pPr>
      <w: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EE52CD" w:rsidRDefault="00EE52CD">
      <w:pPr>
        <w:pStyle w:val="ConsPlusNormal"/>
        <w:ind w:firstLine="540"/>
        <w:jc w:val="both"/>
      </w:pPr>
      <w:r>
        <w:t xml:space="preserve">порядок зачета образовательной организацией результатов освоения </w:t>
      </w:r>
      <w:proofErr w:type="gramStart"/>
      <w:r>
        <w:t>обучающимся</w:t>
      </w:r>
      <w:proofErr w:type="gramEnd"/>
      <w:r>
        <w:t xml:space="preserve"> дисциплин (модулей), практики в других организациях, осуществляющих образовательную деятельность;</w:t>
      </w:r>
    </w:p>
    <w:p w:rsidR="00EE52CD" w:rsidRDefault="00EE52CD">
      <w:pPr>
        <w:pStyle w:val="ConsPlusNormal"/>
        <w:ind w:firstLine="540"/>
        <w:jc w:val="both"/>
      </w:pPr>
      <w:r>
        <w:t>порядок организации и проведения практики;</w:t>
      </w:r>
    </w:p>
    <w:p w:rsidR="00EE52CD" w:rsidRDefault="00EE52CD">
      <w:pPr>
        <w:pStyle w:val="ConsPlusNormal"/>
        <w:ind w:firstLine="540"/>
        <w:jc w:val="both"/>
      </w:pPr>
      <w:r>
        <w:t>образцы и порядок выдачи справок об обучении, периоде обучения;</w:t>
      </w:r>
    </w:p>
    <w:p w:rsidR="00EE52CD" w:rsidRDefault="00EE52CD">
      <w:pPr>
        <w:pStyle w:val="ConsPlusNormal"/>
        <w:ind w:firstLine="540"/>
        <w:jc w:val="both"/>
      </w:pPr>
      <w:r>
        <w:t xml:space="preserve">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w:t>
      </w:r>
      <w:r>
        <w:lastRenderedPageBreak/>
        <w:t>образовательной деятельности.</w:t>
      </w:r>
    </w:p>
    <w:p w:rsidR="00EE52CD" w:rsidRDefault="00EE52CD">
      <w:pPr>
        <w:pStyle w:val="ConsPlusNormal"/>
        <w:ind w:firstLine="540"/>
        <w:jc w:val="both"/>
      </w:pPr>
      <w:r>
        <w:t>Указанными документами рекомендуется урегулировать следующие вопросы:</w:t>
      </w:r>
    </w:p>
    <w:p w:rsidR="00EE52CD" w:rsidRDefault="00EE52CD">
      <w:pPr>
        <w:pStyle w:val="ConsPlusNormal"/>
        <w:ind w:firstLine="540"/>
        <w:jc w:val="both"/>
      </w:pPr>
      <w:r>
        <w:t>уведомления абитуриентов о том, что образовательная программа реализуется в сетевой форме (с указанием организации-партнера);</w:t>
      </w:r>
    </w:p>
    <w:p w:rsidR="00EE52CD" w:rsidRDefault="00EE52CD">
      <w:pPr>
        <w:pStyle w:val="ConsPlusNormal"/>
        <w:ind w:firstLine="540"/>
        <w:jc w:val="both"/>
      </w:pPr>
      <w:r>
        <w:t>подтверждения согласия обучающегося на освоение программы в сетевой форме;</w:t>
      </w:r>
    </w:p>
    <w:p w:rsidR="00EE52CD" w:rsidRDefault="00EE52CD">
      <w:pPr>
        <w:pStyle w:val="ConsPlusNormal"/>
        <w:ind w:firstLine="540"/>
        <w:jc w:val="both"/>
      </w:pPr>
      <w: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EE52CD" w:rsidRDefault="00EE52CD">
      <w:pPr>
        <w:pStyle w:val="ConsPlusNormal"/>
        <w:ind w:firstLine="540"/>
        <w:jc w:val="both"/>
      </w:pPr>
      <w:r>
        <w:t>особенностей освоения образовательной программы в сетевой форме при условии обучения по индивидуальному плану, в том числе ускоренному обучению;</w:t>
      </w:r>
    </w:p>
    <w:p w:rsidR="00EE52CD" w:rsidRDefault="00EE52CD">
      <w:pPr>
        <w:pStyle w:val="ConsPlusNormal"/>
        <w:ind w:firstLine="540"/>
        <w:jc w:val="both"/>
      </w:pPr>
      <w:r>
        <w:t xml:space="preserve">организации академической мобильности (том числе порядка перевода студента в </w:t>
      </w:r>
      <w:proofErr w:type="spellStart"/>
      <w:proofErr w:type="gramStart"/>
      <w:r>
        <w:t>организацию-партнер</w:t>
      </w:r>
      <w:proofErr w:type="spellEnd"/>
      <w:proofErr w:type="gramEnd"/>
      <w:r>
        <w:t xml:space="preserve"> для освоения части (частей) образовательной программы);</w:t>
      </w:r>
    </w:p>
    <w:p w:rsidR="00EE52CD" w:rsidRDefault="00EE52CD">
      <w:pPr>
        <w:pStyle w:val="ConsPlusNormal"/>
        <w:ind w:firstLine="540"/>
        <w:jc w:val="both"/>
      </w:pPr>
      <w: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EE52CD" w:rsidRDefault="00EE52CD">
      <w:pPr>
        <w:pStyle w:val="ConsPlusNormal"/>
        <w:ind w:firstLine="540"/>
        <w:jc w:val="both"/>
      </w:pPr>
      <w:r>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EE52CD" w:rsidRDefault="00EE52CD">
      <w:pPr>
        <w:pStyle w:val="ConsPlusNormal"/>
        <w:ind w:firstLine="540"/>
        <w:jc w:val="both"/>
      </w:pPr>
      <w:r>
        <w:t>предоставления доступа к библиотечно-информационным ресурсам организации-партнера;</w:t>
      </w:r>
    </w:p>
    <w:p w:rsidR="00EE52CD" w:rsidRDefault="00EE52CD">
      <w:pPr>
        <w:pStyle w:val="ConsPlusNormal"/>
        <w:ind w:firstLine="540"/>
        <w:jc w:val="both"/>
      </w:pPr>
      <w:r>
        <w:t>пользования лечебно-оздоровительной инфраструктурой, объектами культуры и спорта организации-партнера в период освоения в ней части (частей) образовательной программы;</w:t>
      </w:r>
    </w:p>
    <w:p w:rsidR="00EE52CD" w:rsidRDefault="00EE52CD">
      <w:pPr>
        <w:pStyle w:val="ConsPlusNormal"/>
        <w:ind w:firstLine="540"/>
        <w:jc w:val="both"/>
      </w:pPr>
      <w: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EE52CD" w:rsidRDefault="00EE52CD">
      <w:pPr>
        <w:pStyle w:val="ConsPlusNormal"/>
        <w:ind w:firstLine="540"/>
        <w:jc w:val="both"/>
      </w:pPr>
      <w: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w:t>
      </w:r>
      <w:hyperlink r:id="rId15" w:history="1">
        <w:r>
          <w:rPr>
            <w:color w:val="0000FF"/>
          </w:rPr>
          <w:t>часть 2 статьи 15</w:t>
        </w:r>
      </w:hyperlink>
      <w:r>
        <w:t xml:space="preserve"> Федерального закона). Утверждение </w:t>
      </w:r>
      <w:proofErr w:type="gramStart"/>
      <w:r>
        <w:t>совместных</w:t>
      </w:r>
      <w:proofErr w:type="gramEnd"/>
      <w:r>
        <w:t xml:space="preserve">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EE52CD" w:rsidRDefault="00EE52CD">
      <w:pPr>
        <w:pStyle w:val="ConsPlusNormal"/>
        <w:ind w:firstLine="540"/>
        <w:jc w:val="both"/>
      </w:pPr>
    </w:p>
    <w:p w:rsidR="00EE52CD" w:rsidRDefault="00EE52CD">
      <w:pPr>
        <w:pStyle w:val="ConsPlusNormal"/>
        <w:jc w:val="center"/>
      </w:pPr>
      <w:r>
        <w:t>3. Основания использования организацией сетевой формы</w:t>
      </w:r>
    </w:p>
    <w:p w:rsidR="00EE52CD" w:rsidRDefault="00EE52CD">
      <w:pPr>
        <w:pStyle w:val="ConsPlusNormal"/>
        <w:jc w:val="center"/>
      </w:pPr>
      <w:r>
        <w:t xml:space="preserve">реализации </w:t>
      </w:r>
      <w:proofErr w:type="gramStart"/>
      <w:r>
        <w:t>образовательных</w:t>
      </w:r>
      <w:proofErr w:type="gramEnd"/>
      <w:r>
        <w:t xml:space="preserve"> программ</w:t>
      </w:r>
    </w:p>
    <w:p w:rsidR="00EE52CD" w:rsidRDefault="00EE52CD">
      <w:pPr>
        <w:pStyle w:val="ConsPlusNormal"/>
        <w:jc w:val="center"/>
      </w:pPr>
    </w:p>
    <w:p w:rsidR="00EE52CD" w:rsidRDefault="00EE52CD">
      <w:pPr>
        <w:pStyle w:val="ConsPlusNormal"/>
        <w:ind w:firstLine="540"/>
        <w:jc w:val="both"/>
      </w:pPr>
      <w:proofErr w:type="gramStart"/>
      <w: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roofErr w:type="gramEnd"/>
    </w:p>
    <w:p w:rsidR="00EE52CD" w:rsidRDefault="00EE52CD">
      <w:pPr>
        <w:pStyle w:val="ConsPlusNormal"/>
        <w:ind w:firstLine="540"/>
        <w:jc w:val="both"/>
      </w:pPr>
      <w:r>
        <w:t>- требования к образовательному процессу;</w:t>
      </w:r>
    </w:p>
    <w:p w:rsidR="00EE52CD" w:rsidRDefault="00EE52CD">
      <w:pPr>
        <w:pStyle w:val="ConsPlusNormal"/>
        <w:ind w:firstLine="540"/>
        <w:jc w:val="both"/>
      </w:pPr>
      <w:r>
        <w:t>- требования к материально-техническому обеспечению;</w:t>
      </w:r>
    </w:p>
    <w:p w:rsidR="00EE52CD" w:rsidRDefault="00EE52CD">
      <w:pPr>
        <w:pStyle w:val="ConsPlusNormal"/>
        <w:ind w:firstLine="540"/>
        <w:jc w:val="both"/>
      </w:pPr>
      <w:r>
        <w:t>- требования к способу реализации сетевого взаимодействия.</w:t>
      </w:r>
    </w:p>
    <w:p w:rsidR="00EE52CD" w:rsidRDefault="00EE52CD">
      <w:pPr>
        <w:pStyle w:val="ConsPlusNormal"/>
        <w:ind w:firstLine="540"/>
        <w:jc w:val="both"/>
      </w:pPr>
      <w: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EE52CD" w:rsidRDefault="00EE52CD">
      <w:pPr>
        <w:pStyle w:val="ConsPlusNormal"/>
        <w:ind w:firstLine="540"/>
        <w:jc w:val="both"/>
      </w:pPr>
      <w:r>
        <w:t xml:space="preserve">Согласно </w:t>
      </w:r>
      <w:hyperlink r:id="rId16" w:history="1">
        <w:r>
          <w:rPr>
            <w:color w:val="0000FF"/>
          </w:rPr>
          <w:t>части 3 статьи 15</w:t>
        </w:r>
      </w:hyperlink>
      <w:r>
        <w:t xml:space="preserve"> Федерального закона в договоре о сетевой форме реализации </w:t>
      </w:r>
      <w:proofErr w:type="gramStart"/>
      <w:r>
        <w:t>образовательных</w:t>
      </w:r>
      <w:proofErr w:type="gramEnd"/>
      <w:r>
        <w:t xml:space="preserve"> программ указываются:</w:t>
      </w:r>
    </w:p>
    <w:p w:rsidR="00EE52CD" w:rsidRDefault="00EE52CD">
      <w:pPr>
        <w:pStyle w:val="ConsPlusNormal"/>
        <w:ind w:firstLine="540"/>
        <w:jc w:val="both"/>
      </w:pPr>
      <w: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EE52CD" w:rsidRDefault="00EE52CD">
      <w:pPr>
        <w:pStyle w:val="ConsPlusNormal"/>
        <w:ind w:firstLine="540"/>
        <w:jc w:val="both"/>
      </w:pPr>
      <w:proofErr w:type="gramStart"/>
      <w:r>
        <w:t>2)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EE52CD" w:rsidRDefault="00EE52CD">
      <w:pPr>
        <w:pStyle w:val="ConsPlusNormal"/>
        <w:ind w:firstLine="540"/>
        <w:jc w:val="both"/>
      </w:pPr>
      <w:r>
        <w:t xml:space="preserve">3) условия и порядок осуществления образовательной деятельности по образовательной </w:t>
      </w:r>
      <w:r>
        <w:lastRenderedPageBreak/>
        <w:t>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E52CD" w:rsidRDefault="00EE52CD">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E52CD" w:rsidRDefault="00EE52CD">
      <w:pPr>
        <w:pStyle w:val="ConsPlusNormal"/>
        <w:ind w:firstLine="540"/>
        <w:jc w:val="both"/>
      </w:pPr>
      <w:r>
        <w:t>5) срок действия договора, порядок его изменения и прекращения.</w:t>
      </w:r>
    </w:p>
    <w:p w:rsidR="00EE52CD" w:rsidRDefault="00EE52CD">
      <w:pPr>
        <w:pStyle w:val="ConsPlusNormal"/>
        <w:ind w:firstLine="540"/>
        <w:jc w:val="both"/>
      </w:pPr>
    </w:p>
    <w:p w:rsidR="00EE52CD" w:rsidRDefault="00EE52CD">
      <w:pPr>
        <w:pStyle w:val="ConsPlusNormal"/>
        <w:jc w:val="center"/>
      </w:pPr>
      <w:r>
        <w:t xml:space="preserve">4. Рекомендации по разработке и реализации </w:t>
      </w:r>
      <w:proofErr w:type="gramStart"/>
      <w:r>
        <w:t>образовательных</w:t>
      </w:r>
      <w:proofErr w:type="gramEnd"/>
    </w:p>
    <w:p w:rsidR="00EE52CD" w:rsidRDefault="00EE52CD">
      <w:pPr>
        <w:pStyle w:val="ConsPlusNormal"/>
        <w:jc w:val="center"/>
      </w:pPr>
      <w:r>
        <w:t xml:space="preserve">программ, совместно </w:t>
      </w:r>
      <w:proofErr w:type="gramStart"/>
      <w:r>
        <w:t>разрабатываемых</w:t>
      </w:r>
      <w:proofErr w:type="gramEnd"/>
      <w:r>
        <w:t xml:space="preserve"> и утверждаемых двумя</w:t>
      </w:r>
    </w:p>
    <w:p w:rsidR="00EE52CD" w:rsidRDefault="00EE52CD">
      <w:pPr>
        <w:pStyle w:val="ConsPlusNormal"/>
        <w:jc w:val="center"/>
      </w:pPr>
      <w:r>
        <w:t xml:space="preserve">и более организациями, осуществляющими </w:t>
      </w:r>
      <w:proofErr w:type="gramStart"/>
      <w:r>
        <w:t>образовательную</w:t>
      </w:r>
      <w:proofErr w:type="gramEnd"/>
    </w:p>
    <w:p w:rsidR="00EE52CD" w:rsidRDefault="00EE52CD">
      <w:pPr>
        <w:pStyle w:val="ConsPlusNormal"/>
        <w:jc w:val="center"/>
      </w:pPr>
      <w:proofErr w:type="gramStart"/>
      <w:r>
        <w:t>деятельность (далее - вариант интеграции</w:t>
      </w:r>
      <w:proofErr w:type="gramEnd"/>
    </w:p>
    <w:p w:rsidR="00EE52CD" w:rsidRDefault="00EE52CD">
      <w:pPr>
        <w:pStyle w:val="ConsPlusNormal"/>
        <w:jc w:val="center"/>
      </w:pPr>
      <w:r>
        <w:t>образовательных программ)</w:t>
      </w:r>
    </w:p>
    <w:p w:rsidR="00EE52CD" w:rsidRDefault="00EE52CD">
      <w:pPr>
        <w:pStyle w:val="ConsPlusNormal"/>
        <w:ind w:firstLine="540"/>
        <w:jc w:val="both"/>
      </w:pPr>
    </w:p>
    <w:p w:rsidR="00EE52CD" w:rsidRDefault="00EE52CD">
      <w:pPr>
        <w:pStyle w:val="ConsPlusNormal"/>
        <w:ind w:firstLine="540"/>
        <w:jc w:val="both"/>
      </w:pPr>
      <w:proofErr w:type="gramStart"/>
      <w:r>
        <w:t>К этому варианту относятся образовательные программы, в разработке и 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roofErr w:type="gramEnd"/>
    </w:p>
    <w:p w:rsidR="00EE52CD" w:rsidRDefault="00EE52CD">
      <w:pPr>
        <w:pStyle w:val="ConsPlusNormal"/>
        <w:ind w:firstLine="540"/>
        <w:jc w:val="both"/>
      </w:pPr>
      <w:r>
        <w:t xml:space="preserve">Утверждение </w:t>
      </w:r>
      <w:proofErr w:type="gramStart"/>
      <w:r>
        <w:t>совместных</w:t>
      </w:r>
      <w:proofErr w:type="gramEnd"/>
      <w:r>
        <w:t xml:space="preserve">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EE52CD" w:rsidRDefault="00EE52CD">
      <w:pPr>
        <w:pStyle w:val="ConsPlusNormal"/>
        <w:ind w:firstLine="540"/>
        <w:jc w:val="both"/>
      </w:pPr>
      <w:r>
        <w:t xml:space="preserve">Федеральный </w:t>
      </w:r>
      <w:hyperlink r:id="rId17" w:history="1">
        <w:r>
          <w:rPr>
            <w:color w:val="0000FF"/>
          </w:rPr>
          <w:t>закон</w:t>
        </w:r>
      </w:hyperlink>
      <w:r>
        <w:t xml:space="preserve"> допускает одновременное освоение </w:t>
      </w:r>
      <w:proofErr w:type="gramStart"/>
      <w:r>
        <w:t>обучающимся</w:t>
      </w:r>
      <w:proofErr w:type="gramEnd"/>
      <w:r>
        <w:t xml:space="preserve">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EE52CD" w:rsidRDefault="00EE52CD">
      <w:pPr>
        <w:pStyle w:val="ConsPlusNormal"/>
        <w:ind w:firstLine="540"/>
        <w:jc w:val="both"/>
      </w:pPr>
      <w:r>
        <w:t xml:space="preserve">По результатам освоения интегрированной образовательной программы </w:t>
      </w:r>
      <w:proofErr w:type="gramStart"/>
      <w:r>
        <w:t>обучающемуся</w:t>
      </w:r>
      <w:proofErr w:type="gramEnd"/>
      <w:r>
        <w:t xml:space="preserve">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EE52CD" w:rsidRDefault="00EE52CD">
      <w:pPr>
        <w:pStyle w:val="ConsPlusNormal"/>
        <w:ind w:firstLine="540"/>
        <w:jc w:val="both"/>
      </w:pPr>
      <w: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EE52CD" w:rsidRDefault="00EE52CD">
      <w:pPr>
        <w:pStyle w:val="ConsPlusNormal"/>
        <w:ind w:firstLine="540"/>
        <w:jc w:val="both"/>
      </w:pPr>
      <w:r>
        <w:t>Разработка и утверждение совместной образовательной программы требует выполнения ряда последовательных шагов:</w:t>
      </w:r>
    </w:p>
    <w:p w:rsidR="00EE52CD" w:rsidRDefault="00EE52CD">
      <w:pPr>
        <w:pStyle w:val="ConsPlusNormal"/>
        <w:ind w:firstLine="540"/>
        <w:jc w:val="both"/>
      </w:pPr>
      <w:r>
        <w:t>1. Обоснованный выбор образовательных программ для совместной разработки, с учетом приоритетных направлений развития науки, техники технологий.</w:t>
      </w:r>
    </w:p>
    <w:p w:rsidR="00EE52CD" w:rsidRDefault="00EE52CD">
      <w:pPr>
        <w:pStyle w:val="ConsPlusNormal"/>
        <w:ind w:firstLine="540"/>
        <w:jc w:val="both"/>
      </w:pPr>
      <w:r>
        <w:t>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программ, для разработки и последующей реализации планируемых совместных основных образовательных программ.</w:t>
      </w:r>
    </w:p>
    <w:p w:rsidR="00EE52CD" w:rsidRDefault="00EE52CD">
      <w:pPr>
        <w:pStyle w:val="ConsPlusNormal"/>
        <w:ind w:firstLine="540"/>
        <w:jc w:val="both"/>
      </w:pPr>
      <w: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EE52CD" w:rsidRDefault="00EE52CD">
      <w:pPr>
        <w:pStyle w:val="ConsPlusNormal"/>
        <w:ind w:firstLine="540"/>
        <w:jc w:val="both"/>
      </w:pPr>
      <w: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EE52CD" w:rsidRDefault="00EE52CD">
      <w:pPr>
        <w:pStyle w:val="ConsPlusNormal"/>
        <w:ind w:firstLine="540"/>
        <w:jc w:val="both"/>
      </w:pPr>
      <w:r>
        <w:t xml:space="preserve">5. Формирование в каждой организации, осуществляющей образовательную деятельность - участнике проекта, современной образовательной среды для реализации </w:t>
      </w:r>
      <w:proofErr w:type="gramStart"/>
      <w:r>
        <w:t>совместных</w:t>
      </w:r>
      <w:proofErr w:type="gramEnd"/>
      <w:r>
        <w:t xml:space="preserve">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EE52CD" w:rsidRDefault="00EE52CD">
      <w:pPr>
        <w:pStyle w:val="ConsPlusNormal"/>
        <w:ind w:firstLine="540"/>
        <w:jc w:val="both"/>
      </w:pPr>
      <w:r>
        <w:t xml:space="preserve">6. Разработка образовательного </w:t>
      </w:r>
      <w:proofErr w:type="spellStart"/>
      <w:r>
        <w:t>контента</w:t>
      </w:r>
      <w:proofErr w:type="spellEnd"/>
      <w:r>
        <w:t>, в том числе для реализации дистанционных образовательных технологий и электронного обучения.</w:t>
      </w:r>
    </w:p>
    <w:p w:rsidR="00EE52CD" w:rsidRDefault="00EE52CD">
      <w:pPr>
        <w:pStyle w:val="ConsPlusNormal"/>
        <w:ind w:firstLine="540"/>
        <w:jc w:val="both"/>
      </w:pPr>
      <w:r>
        <w:lastRenderedPageBreak/>
        <w:t xml:space="preserve">7. Повышение квалификации участников команд разработчиков программ для эффективного использования лучших мировых и отечественных практик </w:t>
      </w:r>
      <w:proofErr w:type="gramStart"/>
      <w:r>
        <w:t>проектирования</w:t>
      </w:r>
      <w:proofErr w:type="gramEnd"/>
      <w:r>
        <w:t xml:space="preserve"> образовательных программ, освоения общих методологических подходов к выполнению задач проекта.</w:t>
      </w:r>
    </w:p>
    <w:p w:rsidR="00EE52CD" w:rsidRDefault="00EE52CD">
      <w:pPr>
        <w:pStyle w:val="ConsPlusNormal"/>
        <w:ind w:firstLine="540"/>
        <w:jc w:val="both"/>
      </w:pPr>
      <w: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EE52CD" w:rsidRDefault="00EE52CD">
      <w:pPr>
        <w:pStyle w:val="ConsPlusNormal"/>
        <w:ind w:firstLine="540"/>
        <w:jc w:val="both"/>
      </w:pPr>
      <w:r>
        <w:t>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основе проектируют новую образовательную программу для совместной реализации.</w:t>
      </w:r>
    </w:p>
    <w:p w:rsidR="00EE52CD" w:rsidRDefault="00EE52CD">
      <w:pPr>
        <w:pStyle w:val="ConsPlusNormal"/>
        <w:ind w:firstLine="540"/>
        <w:jc w:val="both"/>
      </w:pPr>
      <w:r>
        <w:t xml:space="preserve">Для </w:t>
      </w:r>
      <w:proofErr w:type="gramStart"/>
      <w:r>
        <w:t>таких</w:t>
      </w:r>
      <w:proofErr w:type="gramEnd"/>
      <w:r>
        <w:t xml:space="preserve">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EE52CD" w:rsidRDefault="00EE52CD">
      <w:pPr>
        <w:pStyle w:val="ConsPlusNormal"/>
        <w:ind w:firstLine="540"/>
        <w:jc w:val="both"/>
      </w:pPr>
      <w: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EE52CD" w:rsidRDefault="00EE52CD">
      <w:pPr>
        <w:pStyle w:val="ConsPlusNormal"/>
        <w:ind w:firstLine="540"/>
        <w:jc w:val="both"/>
      </w:pPr>
      <w:r>
        <w:t xml:space="preserve">Проектирование начинается с формулирования результатов освоения образовательной </w:t>
      </w:r>
      <w:proofErr w:type="gramStart"/>
      <w:r>
        <w:t>программы</w:t>
      </w:r>
      <w:proofErr w:type="gramEnd"/>
      <w:r>
        <w:t xml:space="preserve"> с учетом установленных образовательной организацией (образовательными организациями) дополнительных компетенций вариативной части и с описания </w:t>
      </w:r>
      <w:proofErr w:type="spellStart"/>
      <w:r>
        <w:t>компетентностной</w:t>
      </w:r>
      <w:proofErr w:type="spellEnd"/>
      <w:r>
        <w:t xml:space="preserve">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рекомендуется ориентироваться на требования имеющихся в данной сфере профессиональных стандартов.</w:t>
      </w:r>
    </w:p>
    <w:p w:rsidR="00EE52CD" w:rsidRDefault="00EE52CD">
      <w:pPr>
        <w:pStyle w:val="ConsPlusNormal"/>
        <w:ind w:firstLine="540"/>
        <w:jc w:val="both"/>
      </w:pPr>
      <w:r>
        <w:t xml:space="preserve">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w:t>
      </w:r>
      <w:proofErr w:type="spellStart"/>
      <w:r>
        <w:t>взаимопризнаваемый</w:t>
      </w:r>
      <w:proofErr w:type="spellEnd"/>
      <w:r>
        <w:t xml:space="preserve"> инструментарий оценки достижения заявленных результатов обучения, а также распределяется между образовательными организациями - партнерами ответственность за ресурс.</w:t>
      </w:r>
    </w:p>
    <w:p w:rsidR="00EE52CD" w:rsidRDefault="00EE52CD">
      <w:pPr>
        <w:pStyle w:val="ConsPlusNormal"/>
        <w:ind w:firstLine="540"/>
        <w:jc w:val="both"/>
      </w:pPr>
      <w:r>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EE52CD" w:rsidRDefault="00EE52CD">
      <w:pPr>
        <w:pStyle w:val="ConsPlusNormal"/>
        <w:ind w:firstLine="540"/>
        <w:jc w:val="both"/>
      </w:pPr>
      <w: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EE52CD" w:rsidRDefault="00EE52CD">
      <w:pPr>
        <w:pStyle w:val="ConsPlusNormal"/>
        <w:ind w:firstLine="540"/>
        <w:jc w:val="both"/>
      </w:pPr>
      <w:r>
        <w:t xml:space="preserve">Примерный договор о сетевой форме реализации образовательной программы (вариант интеграции образовательных программ) приведен в </w:t>
      </w:r>
      <w:hyperlink w:anchor="P182" w:history="1">
        <w:r>
          <w:rPr>
            <w:color w:val="0000FF"/>
          </w:rPr>
          <w:t>Приложении 1</w:t>
        </w:r>
      </w:hyperlink>
      <w:r>
        <w:t>.</w:t>
      </w:r>
    </w:p>
    <w:p w:rsidR="00EE52CD" w:rsidRDefault="00EE52CD">
      <w:pPr>
        <w:pStyle w:val="ConsPlusNormal"/>
        <w:ind w:firstLine="540"/>
        <w:jc w:val="both"/>
      </w:pPr>
    </w:p>
    <w:p w:rsidR="00EE52CD" w:rsidRDefault="00EE52CD">
      <w:pPr>
        <w:pStyle w:val="ConsPlusNormal"/>
        <w:jc w:val="center"/>
      </w:pPr>
      <w:r>
        <w:t xml:space="preserve">5. Рекомендации по разработке и реализации </w:t>
      </w:r>
      <w:proofErr w:type="gramStart"/>
      <w:r>
        <w:t>образовательных</w:t>
      </w:r>
      <w:proofErr w:type="gramEnd"/>
    </w:p>
    <w:p w:rsidR="00EE52CD" w:rsidRDefault="00EE52CD">
      <w:pPr>
        <w:pStyle w:val="ConsPlusNormal"/>
        <w:jc w:val="center"/>
      </w:pPr>
      <w:r>
        <w:t xml:space="preserve">программ организацией, осуществляющей </w:t>
      </w:r>
      <w:proofErr w:type="gramStart"/>
      <w:r>
        <w:t>образовательную</w:t>
      </w:r>
      <w:proofErr w:type="gramEnd"/>
    </w:p>
    <w:p w:rsidR="00EE52CD" w:rsidRDefault="00EE52CD">
      <w:pPr>
        <w:pStyle w:val="ConsPlusNormal"/>
        <w:jc w:val="center"/>
      </w:pPr>
      <w:r>
        <w:t>деятельность, с использованием ресурсов иных организаций,</w:t>
      </w:r>
    </w:p>
    <w:p w:rsidR="00EE52CD" w:rsidRDefault="00EE52CD">
      <w:pPr>
        <w:pStyle w:val="ConsPlusNormal"/>
        <w:jc w:val="center"/>
      </w:pPr>
      <w:r>
        <w:t xml:space="preserve">в том числе </w:t>
      </w:r>
      <w:proofErr w:type="gramStart"/>
      <w:r>
        <w:t>осуществляющих</w:t>
      </w:r>
      <w:proofErr w:type="gramEnd"/>
      <w:r>
        <w:t xml:space="preserve"> образовательную деятельность</w:t>
      </w:r>
    </w:p>
    <w:p w:rsidR="00EE52CD" w:rsidRDefault="00EE52CD">
      <w:pPr>
        <w:pStyle w:val="ConsPlusNormal"/>
        <w:jc w:val="center"/>
      </w:pPr>
      <w:r>
        <w:t>(далее - вариант использования ресурсов иных организаций)</w:t>
      </w:r>
    </w:p>
    <w:p w:rsidR="00EE52CD" w:rsidRDefault="00EE52CD">
      <w:pPr>
        <w:pStyle w:val="ConsPlusNormal"/>
        <w:ind w:firstLine="540"/>
        <w:jc w:val="both"/>
      </w:pPr>
    </w:p>
    <w:p w:rsidR="00EE52CD" w:rsidRDefault="00EE52CD">
      <w:pPr>
        <w:pStyle w:val="ConsPlusNormal"/>
        <w:ind w:firstLine="540"/>
        <w:jc w:val="both"/>
      </w:pPr>
      <w:proofErr w:type="gramStart"/>
      <w: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физкультурно-спортивных и иные организаций) (далее - организация-партнер).</w:t>
      </w:r>
      <w:proofErr w:type="gramEnd"/>
      <w:r>
        <w:t xml:space="preserve"> Указанные организации представляют свою материально-техническую базу и иные </w:t>
      </w:r>
      <w:r>
        <w:lastRenderedPageBreak/>
        <w:t>ресурсы, прежде всего, для проведения учебной и производственной практики.</w:t>
      </w:r>
    </w:p>
    <w:p w:rsidR="00EE52CD" w:rsidRDefault="00EE52CD">
      <w:pPr>
        <w:pStyle w:val="ConsPlusNormal"/>
        <w:ind w:firstLine="540"/>
        <w:jc w:val="both"/>
      </w:pPr>
      <w:proofErr w:type="gramStart"/>
      <w:r>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w:t>
      </w:r>
      <w:proofErr w:type="gramEnd"/>
      <w:r>
        <w:t xml:space="preserve">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EE52CD" w:rsidRDefault="00EE52CD">
      <w:pPr>
        <w:pStyle w:val="ConsPlusNormal"/>
        <w:ind w:firstLine="540"/>
        <w:jc w:val="both"/>
      </w:pPr>
      <w:r>
        <w:t xml:space="preserve">В случае если договор о сетевой форме заключается между организациями, осуществляющими образовательную деятельность, то </w:t>
      </w:r>
      <w:proofErr w:type="gramStart"/>
      <w:r>
        <w:t>обучающиеся</w:t>
      </w:r>
      <w:proofErr w:type="gramEnd"/>
      <w:r>
        <w:t xml:space="preserve"> принимаются в одну из организаций, осуществляющих образовательную деятельность, в 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EE52CD" w:rsidRDefault="00EE52CD">
      <w:pPr>
        <w:pStyle w:val="ConsPlusNormal"/>
        <w:ind w:firstLine="540"/>
        <w:jc w:val="both"/>
      </w:pPr>
      <w:r>
        <w:t xml:space="preserve">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w:t>
      </w:r>
      <w:proofErr w:type="gramStart"/>
      <w:r>
        <w:t>базовая</w:t>
      </w:r>
      <w:proofErr w:type="gramEnd"/>
      <w:r>
        <w:t xml:space="preserve"> организация. Организации-партнеры могут выдавать </w:t>
      </w:r>
      <w:proofErr w:type="gramStart"/>
      <w:r>
        <w:t>обучающимся</w:t>
      </w:r>
      <w:proofErr w:type="gramEnd"/>
      <w:r>
        <w:t xml:space="preserve"> справку об обучении или периоде обучения по образцу, устанавливаемому ими самостоятельно.</w:t>
      </w:r>
    </w:p>
    <w:p w:rsidR="00EE52CD" w:rsidRDefault="00EE52CD">
      <w:pPr>
        <w:pStyle w:val="ConsPlusNormal"/>
        <w:ind w:firstLine="540"/>
        <w:jc w:val="both"/>
      </w:pPr>
      <w:r>
        <w:t xml:space="preserve">Примерный договор о сетевой форме реализации образовательной программы (вариант использования ресурсов иных организаций) приведен в </w:t>
      </w:r>
      <w:hyperlink w:anchor="P283" w:history="1">
        <w:r>
          <w:rPr>
            <w:color w:val="0000FF"/>
          </w:rPr>
          <w:t>Приложении 2</w:t>
        </w:r>
      </w:hyperlink>
      <w:r>
        <w:t>.</w:t>
      </w:r>
    </w:p>
    <w:p w:rsidR="00EE52CD" w:rsidRDefault="00EE52CD">
      <w:pPr>
        <w:pStyle w:val="ConsPlusNormal"/>
        <w:ind w:firstLine="540"/>
        <w:jc w:val="both"/>
      </w:pPr>
      <w:r>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EE52CD" w:rsidRDefault="00EE52CD">
      <w:pPr>
        <w:pStyle w:val="ConsPlusNormal"/>
        <w:ind w:firstLine="540"/>
        <w:jc w:val="both"/>
      </w:pPr>
    </w:p>
    <w:p w:rsidR="00EE52CD" w:rsidRDefault="00EE52CD">
      <w:pPr>
        <w:pStyle w:val="ConsPlusNormal"/>
        <w:ind w:firstLine="540"/>
        <w:jc w:val="both"/>
      </w:pPr>
      <w:r>
        <w:t>5.1. Модель включения модулей образовательных программ других организаций, осуществляющих образовательную деятельность.</w:t>
      </w:r>
    </w:p>
    <w:p w:rsidR="00EE52CD" w:rsidRDefault="00EE52CD">
      <w:pPr>
        <w:pStyle w:val="ConsPlusNormal"/>
        <w:ind w:firstLine="540"/>
        <w:jc w:val="both"/>
      </w:pPr>
      <w: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EE52CD" w:rsidRDefault="00EE52CD">
      <w:pPr>
        <w:pStyle w:val="ConsPlusNormal"/>
        <w:ind w:firstLine="540"/>
        <w:jc w:val="both"/>
      </w:pPr>
      <w: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EE52CD" w:rsidRDefault="00EE52CD">
      <w:pPr>
        <w:pStyle w:val="ConsPlusNormal"/>
        <w:ind w:firstLine="540"/>
        <w:jc w:val="both"/>
      </w:pPr>
      <w:r>
        <w:t xml:space="preserve">В этом варианте готовая дисциплина (модуль) организации партнера включается в программу базовой организации. </w:t>
      </w:r>
      <w:proofErr w:type="gramStart"/>
      <w:r>
        <w:t>Базовая</w:t>
      </w:r>
      <w:proofErr w:type="gramEnd"/>
      <w:r>
        <w:t xml:space="preserve"> организация на основе договорных отношений направляет своих студентов для освоения данной дисциплины (модуля) в </w:t>
      </w:r>
      <w:proofErr w:type="spellStart"/>
      <w:r>
        <w:t>организацию-партнер</w:t>
      </w:r>
      <w:proofErr w:type="spellEnd"/>
      <w:r>
        <w:t>, а затем засчитывает результаты освоения и соответствующие трудоемкости в счет освоения своей программы.</w:t>
      </w:r>
    </w:p>
    <w:p w:rsidR="00EE52CD" w:rsidRDefault="00EE52CD">
      <w:pPr>
        <w:pStyle w:val="ConsPlusNormal"/>
        <w:ind w:firstLine="540"/>
        <w:jc w:val="both"/>
      </w:pPr>
      <w: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EE52CD" w:rsidRDefault="00EE52CD">
      <w:pPr>
        <w:pStyle w:val="ConsPlusNormal"/>
        <w:ind w:firstLine="540"/>
        <w:jc w:val="both"/>
      </w:pPr>
    </w:p>
    <w:p w:rsidR="00EE52CD" w:rsidRDefault="00EE52CD">
      <w:pPr>
        <w:pStyle w:val="ConsPlusNormal"/>
        <w:ind w:firstLine="540"/>
        <w:jc w:val="both"/>
      </w:pPr>
      <w:r>
        <w:t>5.2. Модель "индивидуальный выбор".</w:t>
      </w:r>
    </w:p>
    <w:p w:rsidR="00EE52CD" w:rsidRDefault="00EE52CD">
      <w:pPr>
        <w:pStyle w:val="ConsPlusNormal"/>
        <w:ind w:firstLine="540"/>
        <w:jc w:val="both"/>
      </w:pPr>
      <w:r>
        <w:t>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реализуются по выбору студента.</w:t>
      </w:r>
    </w:p>
    <w:p w:rsidR="00EE52CD" w:rsidRDefault="00EE52CD">
      <w:pPr>
        <w:pStyle w:val="ConsPlusNormal"/>
        <w:ind w:firstLine="540"/>
        <w:jc w:val="both"/>
      </w:pPr>
      <w:r>
        <w:t xml:space="preserve">Обучающемуся предоставляется право самостоятельно выбрать необходимый ему модуль (дисциплину) для освоения в другой, в том </w:t>
      </w:r>
      <w:proofErr w:type="gramStart"/>
      <w:r>
        <w:t>числе</w:t>
      </w:r>
      <w:proofErr w:type="gramEnd"/>
      <w:r>
        <w:t xml:space="preserve"> зарубежной образовательной организации.</w:t>
      </w:r>
    </w:p>
    <w:p w:rsidR="00EE52CD" w:rsidRDefault="00EE52CD">
      <w:pPr>
        <w:pStyle w:val="ConsPlusNormal"/>
        <w:ind w:firstLine="540"/>
        <w:jc w:val="both"/>
      </w:pPr>
      <w:r>
        <w:t>В данном случае число участников проекта может быть более двух, но с каждой из организаций-партнеров должны быть заключены договора.</w:t>
      </w:r>
    </w:p>
    <w:p w:rsidR="00EE52CD" w:rsidRDefault="00EE52CD">
      <w:pPr>
        <w:pStyle w:val="ConsPlusNormal"/>
        <w:ind w:firstLine="540"/>
        <w:jc w:val="both"/>
      </w:pPr>
      <w:r>
        <w:lastRenderedPageBreak/>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EE52CD" w:rsidRDefault="00EE52CD">
      <w:pPr>
        <w:pStyle w:val="ConsPlusNormal"/>
        <w:ind w:firstLine="540"/>
        <w:jc w:val="both"/>
      </w:pPr>
      <w: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EE52CD" w:rsidRDefault="00EE52CD">
      <w:pPr>
        <w:pStyle w:val="ConsPlusNormal"/>
        <w:ind w:firstLine="540"/>
        <w:jc w:val="both"/>
      </w:pPr>
      <w:r>
        <w:t xml:space="preserve">В этом случае для выбора модулей могут использоваться межвузовские каталоги курсов в </w:t>
      </w:r>
      <w:proofErr w:type="spellStart"/>
      <w:r>
        <w:t>онлайн</w:t>
      </w:r>
      <w:proofErr w:type="spellEnd"/>
      <w:r>
        <w:t xml:space="preserve">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EE52CD" w:rsidRDefault="00EE52CD">
      <w:pPr>
        <w:pStyle w:val="ConsPlusNormal"/>
        <w:ind w:firstLine="540"/>
        <w:jc w:val="both"/>
      </w:pPr>
      <w:r>
        <w:t xml:space="preserve">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w:t>
      </w:r>
      <w:proofErr w:type="gramStart"/>
      <w:r>
        <w:t>зачислен</w:t>
      </w:r>
      <w:proofErr w:type="gramEnd"/>
      <w:r>
        <w:t xml:space="preserve"> обучающийся.</w:t>
      </w:r>
    </w:p>
    <w:p w:rsidR="00EE52CD" w:rsidRDefault="00EE52CD">
      <w:pPr>
        <w:pStyle w:val="ConsPlusNormal"/>
        <w:ind w:firstLine="540"/>
        <w:jc w:val="both"/>
      </w:pPr>
      <w:r>
        <w:t xml:space="preserve">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w:t>
      </w:r>
      <w:proofErr w:type="gramStart"/>
      <w:r>
        <w:t>обучающийся</w:t>
      </w:r>
      <w:proofErr w:type="gramEnd"/>
      <w:r>
        <w:t xml:space="preserve"> получает два документа об образовании и квалификации.</w:t>
      </w:r>
    </w:p>
    <w:p w:rsidR="00EE52CD" w:rsidRDefault="00EE52CD">
      <w:pPr>
        <w:pStyle w:val="ConsPlusNormal"/>
        <w:ind w:firstLine="540"/>
        <w:jc w:val="both"/>
      </w:pPr>
    </w:p>
    <w:p w:rsidR="00EE52CD" w:rsidRDefault="00EE52CD">
      <w:pPr>
        <w:pStyle w:val="ConsPlusNormal"/>
        <w:ind w:firstLine="540"/>
        <w:jc w:val="both"/>
      </w:pPr>
      <w:r>
        <w:t>5.3. Модель "вуз-предприятие".</w:t>
      </w:r>
    </w:p>
    <w:p w:rsidR="00EE52CD" w:rsidRDefault="00EE52CD">
      <w:pPr>
        <w:pStyle w:val="ConsPlusNormal"/>
        <w:ind w:firstLine="540"/>
        <w:jc w:val="both"/>
      </w:pPr>
      <w: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EE52CD" w:rsidRDefault="00EE52CD">
      <w:pPr>
        <w:pStyle w:val="ConsPlusNormal"/>
        <w:ind w:firstLine="540"/>
        <w:jc w:val="both"/>
      </w:pPr>
      <w:r>
        <w:t>Образовательная программа разрабатывается и утверждается образовательной организацией по согласованию с организацией-партнером.</w:t>
      </w:r>
    </w:p>
    <w:p w:rsidR="00EE52CD" w:rsidRDefault="00EE52CD">
      <w:pPr>
        <w:pStyle w:val="ConsPlusNormal"/>
        <w:ind w:firstLine="540"/>
        <w:jc w:val="both"/>
      </w:pPr>
      <w:r>
        <w:t xml:space="preserve">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w:t>
      </w:r>
      <w:proofErr w:type="gramStart"/>
      <w:r>
        <w:t>проектирование</w:t>
      </w:r>
      <w:proofErr w:type="gramEnd"/>
      <w:r>
        <w:t xml:space="preserve"> и реализацию сетевой образовательной программы.</w:t>
      </w:r>
    </w:p>
    <w:p w:rsidR="00EE52CD" w:rsidRDefault="00EE52CD">
      <w:pPr>
        <w:pStyle w:val="ConsPlusNormal"/>
        <w:ind w:firstLine="540"/>
        <w:jc w:val="both"/>
      </w:pPr>
      <w:r>
        <w:t xml:space="preserve">Особенно актуален такой вариант для </w:t>
      </w:r>
      <w:proofErr w:type="gramStart"/>
      <w:r>
        <w:t>практико-ориентированного</w:t>
      </w:r>
      <w:proofErr w:type="gramEnd"/>
      <w:r>
        <w:t xml:space="preserve"> </w:t>
      </w:r>
      <w:proofErr w:type="spellStart"/>
      <w:r>
        <w:t>бакалавриата</w:t>
      </w:r>
      <w:proofErr w:type="spellEnd"/>
      <w:r>
        <w:t xml:space="preserve">, для </w:t>
      </w:r>
      <w:proofErr w:type="spellStart"/>
      <w:r>
        <w:t>специалитета</w:t>
      </w:r>
      <w:proofErr w:type="spellEnd"/>
      <w:r>
        <w:t xml:space="preserve">, для технологической магистратуры и, возможно, для аспирантуры. Особенностью </w:t>
      </w:r>
      <w:proofErr w:type="gramStart"/>
      <w:r>
        <w:t>таких</w:t>
      </w:r>
      <w:proofErr w:type="gramEnd"/>
      <w:r>
        <w:t xml:space="preserve">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проектно-изыскательские виды деятельности и предполагает элементы внедренческой деятельности.</w:t>
      </w:r>
    </w:p>
    <w:p w:rsidR="00EE52CD" w:rsidRDefault="00EE52CD">
      <w:pPr>
        <w:pStyle w:val="ConsPlusNormal"/>
        <w:ind w:firstLine="540"/>
        <w:jc w:val="both"/>
      </w:pPr>
      <w:r>
        <w:t>В этом процессе одинаково важно участие педагогических работников и действующих специалистов предприятия, носителей актуальной технологической информации. В процессе совместного обучения студентов происходит взаимообогащение обучающих, преподавателей - они погружаются 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EE52CD" w:rsidRDefault="00EE52CD">
      <w:pPr>
        <w:pStyle w:val="ConsPlusNormal"/>
        <w:ind w:firstLine="540"/>
        <w:jc w:val="both"/>
      </w:pPr>
      <w:r>
        <w:t xml:space="preserve">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обучение по программе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w:t>
      </w:r>
      <w:r>
        <w:lastRenderedPageBreak/>
        <w:t>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EE52CD" w:rsidRDefault="00EE52CD">
      <w:pPr>
        <w:pStyle w:val="ConsPlusNormal"/>
        <w:ind w:firstLine="540"/>
        <w:jc w:val="both"/>
      </w:pPr>
      <w:r>
        <w:t xml:space="preserve">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w:t>
      </w:r>
      <w:proofErr w:type="gramStart"/>
      <w:r>
        <w:t>имеется</w:t>
      </w:r>
      <w:proofErr w:type="gramEnd"/>
      <w:r>
        <w:t xml:space="preserve"> и совместная зона ответственности в части формирования задания для выпускной квалификационной работы и защиты результатов этой работы.</w:t>
      </w:r>
    </w:p>
    <w:p w:rsidR="00EE52CD" w:rsidRDefault="00EE52CD">
      <w:pPr>
        <w:pStyle w:val="ConsPlusNormal"/>
        <w:ind w:firstLine="540"/>
        <w:jc w:val="both"/>
      </w:pPr>
    </w:p>
    <w:p w:rsidR="00EE52CD" w:rsidRDefault="00EE52CD">
      <w:pPr>
        <w:pStyle w:val="ConsPlusNormal"/>
        <w:ind w:firstLine="540"/>
        <w:jc w:val="both"/>
      </w:pPr>
      <w:r>
        <w:t>5.4. Модель "базовая организация - академический институт - предприятие".</w:t>
      </w:r>
    </w:p>
    <w:p w:rsidR="00EE52CD" w:rsidRDefault="00EE52CD">
      <w:pPr>
        <w:pStyle w:val="ConsPlusNormal"/>
        <w:ind w:firstLine="540"/>
        <w:jc w:val="both"/>
      </w:pPr>
      <w:r>
        <w:t xml:space="preserve">Модель эффективно действует там, где есть возможность подключить к сетевой форме программ </w:t>
      </w:r>
      <w:proofErr w:type="spellStart"/>
      <w:r>
        <w:t>специалитета</w:t>
      </w:r>
      <w:proofErr w:type="spellEnd"/>
      <w:r>
        <w:t xml:space="preserve"> или магистратуры, кроме предприятий, 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w:t>
      </w:r>
      <w:proofErr w:type="gramStart"/>
      <w:r>
        <w:t>обучающихся</w:t>
      </w:r>
      <w:proofErr w:type="gramEnd"/>
      <w:r>
        <w:t xml:space="preserve"> формирует качества, необходимые для инновационной профессиональной деятельности.</w:t>
      </w:r>
    </w:p>
    <w:p w:rsidR="00EE52CD" w:rsidRDefault="00EE52CD">
      <w:pPr>
        <w:pStyle w:val="ConsPlusNormal"/>
        <w:ind w:firstLine="540"/>
        <w:jc w:val="both"/>
      </w:pPr>
    </w:p>
    <w:p w:rsidR="00EE52CD" w:rsidRDefault="00EE52CD">
      <w:pPr>
        <w:pStyle w:val="ConsPlusNormal"/>
        <w:jc w:val="center"/>
      </w:pPr>
      <w:r>
        <w:t xml:space="preserve">6. </w:t>
      </w:r>
      <w:proofErr w:type="gramStart"/>
      <w:r>
        <w:t>Статус обучающихся при сетевых формах реализации</w:t>
      </w:r>
      <w:proofErr w:type="gramEnd"/>
    </w:p>
    <w:p w:rsidR="00EE52CD" w:rsidRDefault="00EE52CD">
      <w:pPr>
        <w:pStyle w:val="ConsPlusNormal"/>
        <w:jc w:val="center"/>
      </w:pPr>
      <w:r>
        <w:t>образовательных программ</w:t>
      </w:r>
    </w:p>
    <w:p w:rsidR="00EE52CD" w:rsidRDefault="00EE52CD">
      <w:pPr>
        <w:pStyle w:val="ConsPlusNormal"/>
        <w:ind w:firstLine="540"/>
        <w:jc w:val="both"/>
      </w:pPr>
    </w:p>
    <w:p w:rsidR="00EE52CD" w:rsidRDefault="00EE52CD">
      <w:pPr>
        <w:pStyle w:val="ConsPlusNormal"/>
        <w:ind w:firstLine="540"/>
        <w:jc w:val="both"/>
      </w:pPr>
      <w:proofErr w:type="gramStart"/>
      <w:r>
        <w:t>Обучающиеся</w:t>
      </w:r>
      <w:proofErr w:type="gramEnd"/>
      <w:r>
        <w:t xml:space="preserve"> по результатам приема зачисляются в организацию, осуществляющую образовательную деятельность, на обучение по образовательной программе в сетевой форме.</w:t>
      </w:r>
    </w:p>
    <w:p w:rsidR="00EE52CD" w:rsidRDefault="00EE52CD">
      <w:pPr>
        <w:pStyle w:val="ConsPlusNormal"/>
        <w:ind w:firstLine="540"/>
        <w:jc w:val="both"/>
      </w:pPr>
      <w: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EE52CD" w:rsidRDefault="00EE52CD">
      <w:pPr>
        <w:pStyle w:val="ConsPlusNormal"/>
        <w:ind w:firstLine="540"/>
        <w:jc w:val="both"/>
      </w:pPr>
      <w:r>
        <w:t>Образовательные организации - 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EE52CD" w:rsidRDefault="00EE52CD">
      <w:pPr>
        <w:pStyle w:val="ConsPlusNormal"/>
        <w:ind w:firstLine="540"/>
        <w:jc w:val="both"/>
      </w:pPr>
      <w:r>
        <w:t xml:space="preserve">Документ об образовании и (или) квалификации </w:t>
      </w:r>
      <w:proofErr w:type="gramStart"/>
      <w:r>
        <w:t>обучающемуся</w:t>
      </w:r>
      <w:proofErr w:type="gramEnd"/>
      <w:r>
        <w:t xml:space="preserve">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EE52CD" w:rsidRDefault="00EE52CD">
      <w:pPr>
        <w:pStyle w:val="ConsPlusNormal"/>
        <w:ind w:firstLine="540"/>
        <w:jc w:val="both"/>
      </w:pPr>
      <w:r>
        <w:t>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rsidR="00EE52CD" w:rsidRDefault="00EE52CD">
      <w:pPr>
        <w:pStyle w:val="ConsPlusNormal"/>
        <w:ind w:firstLine="540"/>
        <w:jc w:val="both"/>
      </w:pPr>
      <w:proofErr w:type="gramStart"/>
      <w:r>
        <w:t xml:space="preserve">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w:t>
      </w:r>
      <w:hyperlink r:id="rId18" w:history="1">
        <w:r>
          <w:rPr>
            <w:color w:val="0000FF"/>
          </w:rPr>
          <w:t>частью 2 статьи 24</w:t>
        </w:r>
      </w:hyperlink>
      <w:r>
        <w:t xml:space="preserve"> Федерального закона от 28 марта 1998 г. N 53 "О воинской обязанности и военной службе" в период освоения указанных образовательных программ</w:t>
      </w:r>
      <w:proofErr w:type="gramEnd"/>
      <w:r>
        <w:t>, но не свыше установленных ФГОС сроков получения образования.</w:t>
      </w:r>
    </w:p>
    <w:p w:rsidR="00EE52CD" w:rsidRDefault="00EE52CD">
      <w:pPr>
        <w:pStyle w:val="ConsPlusNormal"/>
        <w:ind w:firstLine="540"/>
        <w:jc w:val="both"/>
      </w:pPr>
      <w: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EE52CD" w:rsidRDefault="00EE52CD">
      <w:pPr>
        <w:pStyle w:val="ConsPlusNormal"/>
        <w:ind w:firstLine="540"/>
        <w:jc w:val="both"/>
      </w:pPr>
      <w:r>
        <w:t xml:space="preserve">По решению иных организаций, участвующих в реализации сетевой формы, обучающимся по программе или ее дисциплинам (модулям) и практикам может быть назначена </w:t>
      </w:r>
      <w:r>
        <w:lastRenderedPageBreak/>
        <w:t>дополнительная стипендия или иные денежные выплаты в порядке, определяемом локальными нормативными актами указанных организаций.</w:t>
      </w:r>
    </w:p>
    <w:p w:rsidR="00EE52CD" w:rsidRDefault="00EE52CD">
      <w:pPr>
        <w:pStyle w:val="ConsPlusNormal"/>
        <w:ind w:firstLine="540"/>
        <w:jc w:val="both"/>
      </w:pPr>
      <w:r>
        <w:t xml:space="preserve">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w:t>
      </w:r>
      <w:proofErr w:type="gramStart"/>
      <w:r>
        <w:t>обучающихся</w:t>
      </w:r>
      <w:proofErr w:type="gramEnd"/>
      <w:r>
        <w:t xml:space="preserve"> образовательной организации, в которую он был зачислен.</w:t>
      </w:r>
    </w:p>
    <w:p w:rsidR="00EE52CD" w:rsidRDefault="00EE52CD">
      <w:pPr>
        <w:pStyle w:val="ConsPlusNormal"/>
        <w:ind w:firstLine="540"/>
        <w:jc w:val="both"/>
      </w:pPr>
      <w:r>
        <w:t xml:space="preserve">Включение в состав аттестационных комиссий представителей организации-партнера, а также сроки проведения государственной итоговой аттестации по </w:t>
      </w:r>
      <w:proofErr w:type="gramStart"/>
      <w:r>
        <w:t>интегрированным</w:t>
      </w:r>
      <w:proofErr w:type="gramEnd"/>
      <w:r>
        <w:t xml:space="preserve"> образовательным программа регулируются </w:t>
      </w:r>
      <w:proofErr w:type="spellStart"/>
      <w:r>
        <w:t>вузам-партнерами</w:t>
      </w:r>
      <w:proofErr w:type="spellEnd"/>
      <w:r>
        <w:t xml:space="preserve"> самостоятельно.</w:t>
      </w:r>
    </w:p>
    <w:p w:rsidR="00EE52CD" w:rsidRDefault="00EE52CD">
      <w:pPr>
        <w:sectPr w:rsidR="00EE52CD" w:rsidSect="007A1E83">
          <w:pgSz w:w="11906" w:h="16838"/>
          <w:pgMar w:top="1134" w:right="850" w:bottom="1134" w:left="1701" w:header="708" w:footer="708" w:gutter="0"/>
          <w:cols w:space="708"/>
          <w:docGrid w:linePitch="360"/>
        </w:sectPr>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right"/>
      </w:pPr>
      <w:r>
        <w:t>Приложение 1</w:t>
      </w:r>
    </w:p>
    <w:p w:rsidR="00EE52CD" w:rsidRDefault="00EE52CD">
      <w:pPr>
        <w:pStyle w:val="ConsPlusNormal"/>
        <w:jc w:val="both"/>
      </w:pPr>
    </w:p>
    <w:p w:rsidR="00EE52CD" w:rsidRDefault="00EE52CD">
      <w:pPr>
        <w:pStyle w:val="ConsPlusNormal"/>
        <w:jc w:val="right"/>
      </w:pPr>
      <w:r>
        <w:t>Образец варианта интеграции</w:t>
      </w:r>
    </w:p>
    <w:p w:rsidR="00EE52CD" w:rsidRDefault="00EE52CD">
      <w:pPr>
        <w:pStyle w:val="ConsPlusNormal"/>
        <w:jc w:val="right"/>
      </w:pPr>
      <w:r>
        <w:t>образовательных программ</w:t>
      </w:r>
    </w:p>
    <w:p w:rsidR="00EE52CD" w:rsidRDefault="00EE52CD">
      <w:pPr>
        <w:pStyle w:val="ConsPlusNormal"/>
        <w:jc w:val="both"/>
      </w:pPr>
    </w:p>
    <w:p w:rsidR="00EE52CD" w:rsidRDefault="00EE52CD">
      <w:pPr>
        <w:pStyle w:val="ConsPlusNormal"/>
        <w:jc w:val="center"/>
      </w:pPr>
      <w:bookmarkStart w:id="1" w:name="P182"/>
      <w:bookmarkEnd w:id="1"/>
      <w:r>
        <w:t>Договор</w:t>
      </w:r>
    </w:p>
    <w:p w:rsidR="00EE52CD" w:rsidRDefault="00EE52CD">
      <w:pPr>
        <w:pStyle w:val="ConsPlusNormal"/>
        <w:jc w:val="center"/>
      </w:pPr>
      <w:r>
        <w:t>о сетевой форме реализации образовательной программы</w:t>
      </w:r>
    </w:p>
    <w:p w:rsidR="00EE52CD" w:rsidRDefault="00EE52CD">
      <w:pPr>
        <w:pStyle w:val="ConsPlusNormal"/>
        <w:jc w:val="both"/>
      </w:pPr>
    </w:p>
    <w:tbl>
      <w:tblPr>
        <w:tblW w:w="0" w:type="auto"/>
        <w:tblLayout w:type="fixed"/>
        <w:tblCellMar>
          <w:top w:w="102" w:type="dxa"/>
          <w:left w:w="62" w:type="dxa"/>
          <w:bottom w:w="102" w:type="dxa"/>
          <w:right w:w="62" w:type="dxa"/>
        </w:tblCellMar>
        <w:tblLook w:val="0000"/>
      </w:tblPr>
      <w:tblGrid>
        <w:gridCol w:w="5822"/>
        <w:gridCol w:w="3843"/>
      </w:tblGrid>
      <w:tr w:rsidR="00EE52CD">
        <w:tc>
          <w:tcPr>
            <w:tcW w:w="5822" w:type="dxa"/>
            <w:tcBorders>
              <w:top w:val="nil"/>
              <w:left w:val="nil"/>
              <w:bottom w:val="nil"/>
              <w:right w:val="nil"/>
            </w:tcBorders>
          </w:tcPr>
          <w:p w:rsidR="00EE52CD" w:rsidRDefault="00EE52CD">
            <w:pPr>
              <w:pStyle w:val="ConsPlusNormal"/>
              <w:ind w:firstLine="540"/>
              <w:jc w:val="both"/>
            </w:pPr>
            <w:r>
              <w:t>Место заключения</w:t>
            </w:r>
          </w:p>
        </w:tc>
        <w:tc>
          <w:tcPr>
            <w:tcW w:w="3843" w:type="dxa"/>
            <w:tcBorders>
              <w:top w:val="nil"/>
              <w:left w:val="nil"/>
              <w:bottom w:val="nil"/>
              <w:right w:val="nil"/>
            </w:tcBorders>
          </w:tcPr>
          <w:p w:rsidR="00EE52CD" w:rsidRDefault="00EE52CD">
            <w:pPr>
              <w:pStyle w:val="ConsPlusNormal"/>
            </w:pPr>
            <w:r>
              <w:t>Дата заключения</w:t>
            </w:r>
          </w:p>
        </w:tc>
      </w:tr>
    </w:tbl>
    <w:p w:rsidR="00EE52CD" w:rsidRDefault="00EE52CD">
      <w:pPr>
        <w:pStyle w:val="ConsPlusNormal"/>
        <w:ind w:firstLine="540"/>
        <w:jc w:val="both"/>
      </w:pPr>
    </w:p>
    <w:p w:rsidR="00EE52CD" w:rsidRDefault="00EE52CD">
      <w:pPr>
        <w:pStyle w:val="ConsPlusNormal"/>
        <w:ind w:firstLine="540"/>
        <w:jc w:val="both"/>
      </w:pPr>
      <w:proofErr w:type="gramStart"/>
      <w:r>
        <w:t>Организация, осуществляющая образовательную деятельность N 1, на основании лицензии от ____ г., N _____, выданной ________________, в лице _____________, действующего на основании _______________, именуемая в дальнейшем "Организация N 1", и Организация, осуществляющая образовательную деятельность N 2, на основании лицензии от ____________ N ______, выданной _________________, в лице _________________, действующего на основании _________________, именуемая в дальнейшем "Организация N 2", в дальнейшем вместе именуемые "Стороны", заключили настоящий Договор о нижеследующем:</w:t>
      </w:r>
      <w:proofErr w:type="gramEnd"/>
    </w:p>
    <w:p w:rsidR="00EE52CD" w:rsidRDefault="00EE52CD">
      <w:pPr>
        <w:pStyle w:val="ConsPlusNormal"/>
        <w:jc w:val="both"/>
      </w:pPr>
    </w:p>
    <w:p w:rsidR="00EE52CD" w:rsidRDefault="00EE52CD">
      <w:pPr>
        <w:pStyle w:val="ConsPlusNormal"/>
        <w:ind w:firstLine="540"/>
        <w:jc w:val="both"/>
      </w:pPr>
      <w:r>
        <w:t>1. Предмет договора</w:t>
      </w:r>
    </w:p>
    <w:p w:rsidR="00EE52CD" w:rsidRDefault="00EE52CD">
      <w:pPr>
        <w:pStyle w:val="ConsPlusNormal"/>
        <w:jc w:val="both"/>
      </w:pPr>
    </w:p>
    <w:p w:rsidR="00EE52CD" w:rsidRDefault="00EE52CD">
      <w:pPr>
        <w:pStyle w:val="ConsPlusNonformat"/>
        <w:jc w:val="both"/>
      </w:pPr>
      <w:r>
        <w:t xml:space="preserve">    Организация  N  1 и Организация N 2 реализуют образовательную программу</w:t>
      </w:r>
    </w:p>
    <w:p w:rsidR="00EE52CD" w:rsidRDefault="00EE52CD">
      <w:pPr>
        <w:pStyle w:val="ConsPlusNonformat"/>
        <w:jc w:val="both"/>
      </w:pPr>
      <w:proofErr w:type="gramStart"/>
      <w:r>
        <w:t>__________________________________________________ (далее - образовательная</w:t>
      </w:r>
      <w:proofErr w:type="gramEnd"/>
    </w:p>
    <w:p w:rsidR="00EE52CD" w:rsidRDefault="00EE52CD">
      <w:pPr>
        <w:pStyle w:val="ConsPlusNonformat"/>
        <w:jc w:val="both"/>
      </w:pPr>
      <w:r>
        <w:t xml:space="preserve"> (указывается вид, уровень и (или) направленность)</w:t>
      </w:r>
    </w:p>
    <w:p w:rsidR="00EE52CD" w:rsidRDefault="00EE52CD">
      <w:pPr>
        <w:pStyle w:val="ConsPlusNonformat"/>
        <w:jc w:val="both"/>
      </w:pPr>
      <w:r>
        <w:t>программа) с использованием сетевой формы.</w:t>
      </w:r>
    </w:p>
    <w:p w:rsidR="00EE52CD" w:rsidRDefault="00EE52CD">
      <w:pPr>
        <w:pStyle w:val="ConsPlusNormal"/>
        <w:ind w:firstLine="540"/>
        <w:jc w:val="both"/>
      </w:pPr>
      <w:r>
        <w:t>Образовательная программа разрабатывается, утверждается и реализуется Сторонами совместно.</w:t>
      </w:r>
    </w:p>
    <w:p w:rsidR="00EE52CD" w:rsidRDefault="00EE52CD">
      <w:pPr>
        <w:pStyle w:val="ConsPlusNormal"/>
        <w:ind w:firstLine="540"/>
        <w:jc w:val="both"/>
      </w:pPr>
    </w:p>
    <w:p w:rsidR="00EE52CD" w:rsidRDefault="00EE52CD">
      <w:pPr>
        <w:pStyle w:val="ConsPlusNormal"/>
        <w:ind w:firstLine="540"/>
        <w:jc w:val="both"/>
      </w:pPr>
      <w:r>
        <w:t xml:space="preserve">2. Статус </w:t>
      </w:r>
      <w:proofErr w:type="gramStart"/>
      <w:r>
        <w:t>обучающихся</w:t>
      </w:r>
      <w:proofErr w:type="gramEnd"/>
    </w:p>
    <w:p w:rsidR="00EE52CD" w:rsidRDefault="00EE52CD">
      <w:pPr>
        <w:pStyle w:val="ConsPlusNormal"/>
        <w:ind w:firstLine="540"/>
        <w:jc w:val="both"/>
      </w:pPr>
    </w:p>
    <w:p w:rsidR="00EE52CD" w:rsidRDefault="00EE52CD">
      <w:pPr>
        <w:pStyle w:val="ConsPlusNormal"/>
        <w:ind w:firstLine="540"/>
        <w:jc w:val="both"/>
      </w:pPr>
      <w:r>
        <w:t xml:space="preserve">2.1. Стороны реализуют образовательную программу в отношении </w:t>
      </w:r>
      <w:proofErr w:type="gramStart"/>
      <w:r>
        <w:t>обучающихся</w:t>
      </w:r>
      <w:proofErr w:type="gramEnd"/>
      <w:r>
        <w:t>, принятых в установленном законодательством порядке на обучение по ней.</w:t>
      </w:r>
    </w:p>
    <w:p w:rsidR="00EE52CD" w:rsidRDefault="00EE52CD">
      <w:pPr>
        <w:pStyle w:val="ConsPlusNormal"/>
        <w:ind w:firstLine="540"/>
        <w:jc w:val="both"/>
      </w:pPr>
      <w:r>
        <w:t>В Организации N 1 обучающиеся являются ________________.</w:t>
      </w:r>
    </w:p>
    <w:p w:rsidR="00EE52CD" w:rsidRDefault="00EE52CD">
      <w:pPr>
        <w:pStyle w:val="ConsPlusNormal"/>
        <w:ind w:firstLine="540"/>
        <w:jc w:val="both"/>
      </w:pPr>
      <w:r>
        <w:lastRenderedPageBreak/>
        <w:t>В Организации N 2 обучающиеся являются ________________.</w:t>
      </w:r>
    </w:p>
    <w:p w:rsidR="00EE52CD" w:rsidRDefault="00EE52CD">
      <w:pPr>
        <w:pStyle w:val="ConsPlusNormal"/>
        <w:ind w:firstLine="540"/>
        <w:jc w:val="both"/>
      </w:pPr>
      <w:r>
        <w:t xml:space="preserve">2.2. Перечень обучающихся согласуется Сторонами путем заключения дополнительного соглашения не </w:t>
      </w:r>
      <w:proofErr w:type="gramStart"/>
      <w:r>
        <w:t>позднее</w:t>
      </w:r>
      <w:proofErr w:type="gramEnd"/>
      <w:r>
        <w:t xml:space="preserve"> чем ___ дней до начала реализации образовательной программы.</w:t>
      </w:r>
    </w:p>
    <w:p w:rsidR="00EE52CD" w:rsidRDefault="00EE52CD">
      <w:pPr>
        <w:pStyle w:val="ConsPlusNormal"/>
        <w:ind w:firstLine="540"/>
        <w:jc w:val="both"/>
      </w:pPr>
      <w:r>
        <w:t>Общее количество обучающихся по Образовательной программе составляет ___ человек.</w:t>
      </w:r>
    </w:p>
    <w:p w:rsidR="00EE52CD" w:rsidRDefault="00EE52CD">
      <w:pPr>
        <w:pStyle w:val="ConsPlusNormal"/>
        <w:ind w:firstLine="540"/>
        <w:jc w:val="both"/>
      </w:pPr>
      <w:bookmarkStart w:id="2" w:name="P205"/>
      <w:bookmarkEnd w:id="2"/>
      <w:r>
        <w:t xml:space="preserve">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w:t>
      </w:r>
      <w:proofErr w:type="gramStart"/>
      <w:r>
        <w:t>обучающимися</w:t>
      </w:r>
      <w:proofErr w:type="gramEnd"/>
      <w:r>
        <w:t xml:space="preserve"> дисциплин (модулей) _____________.</w:t>
      </w:r>
    </w:p>
    <w:p w:rsidR="00EE52CD" w:rsidRDefault="00EE52CD">
      <w:pPr>
        <w:pStyle w:val="ConsPlusNormal"/>
        <w:ind w:firstLine="540"/>
        <w:jc w:val="both"/>
      </w:pPr>
    </w:p>
    <w:p w:rsidR="00EE52CD" w:rsidRDefault="00EE52CD">
      <w:pPr>
        <w:pStyle w:val="ConsPlusNormal"/>
        <w:ind w:firstLine="540"/>
        <w:jc w:val="both"/>
      </w:pPr>
      <w:r>
        <w:t>3. Финансовое обеспечение реализации образовательной программы</w:t>
      </w:r>
    </w:p>
    <w:p w:rsidR="00EE52CD" w:rsidRDefault="00EE52CD">
      <w:pPr>
        <w:pStyle w:val="ConsPlusNormal"/>
        <w:ind w:firstLine="540"/>
        <w:jc w:val="both"/>
      </w:pPr>
    </w:p>
    <w:p w:rsidR="00EE52CD" w:rsidRDefault="00EE52CD">
      <w:pPr>
        <w:pStyle w:val="ConsPlusNonformat"/>
        <w:jc w:val="both"/>
      </w:pPr>
      <w:r>
        <w:t xml:space="preserve">    3.1. Образовательная программа реализуется Организацией N 1 за счет</w:t>
      </w:r>
    </w:p>
    <w:p w:rsidR="00EE52CD" w:rsidRDefault="00EE52CD">
      <w:pPr>
        <w:pStyle w:val="ConsPlusNonformat"/>
        <w:jc w:val="both"/>
      </w:pPr>
      <w:r>
        <w:t>___________________________________________________________________________</w:t>
      </w:r>
    </w:p>
    <w:p w:rsidR="00EE52CD" w:rsidRDefault="00EE52CD">
      <w:pPr>
        <w:pStyle w:val="ConsPlusNonformat"/>
        <w:jc w:val="both"/>
      </w:pPr>
      <w:r>
        <w:t xml:space="preserve">     </w:t>
      </w:r>
      <w:proofErr w:type="gramStart"/>
      <w:r>
        <w:t>(бюджетных ассигнований федерального бюджета, бюджетов субъектов</w:t>
      </w:r>
      <w:proofErr w:type="gramEnd"/>
    </w:p>
    <w:p w:rsidR="00EE52CD" w:rsidRDefault="00EE52CD">
      <w:pPr>
        <w:pStyle w:val="ConsPlusNonformat"/>
        <w:jc w:val="both"/>
      </w:pPr>
      <w:r>
        <w:t xml:space="preserve">        Российской Федерации, местных бюджетов, средств физических</w:t>
      </w:r>
    </w:p>
    <w:p w:rsidR="00EE52CD" w:rsidRDefault="00EE52CD">
      <w:pPr>
        <w:pStyle w:val="ConsPlusNonformat"/>
        <w:jc w:val="both"/>
      </w:pPr>
      <w:r>
        <w:t xml:space="preserve">            и юридических лиц по договорам об оказании платных</w:t>
      </w:r>
    </w:p>
    <w:p w:rsidR="00EE52CD" w:rsidRDefault="00EE52CD">
      <w:pPr>
        <w:pStyle w:val="ConsPlusNonformat"/>
        <w:jc w:val="both"/>
      </w:pPr>
      <w:r>
        <w:t xml:space="preserve">                  образовательных услуг - </w:t>
      </w:r>
      <w:proofErr w:type="gramStart"/>
      <w:r>
        <w:t>нужное</w:t>
      </w:r>
      <w:proofErr w:type="gramEnd"/>
      <w:r>
        <w:t xml:space="preserve"> указать)</w:t>
      </w:r>
    </w:p>
    <w:p w:rsidR="00EE52CD" w:rsidRDefault="00EE52CD">
      <w:pPr>
        <w:pStyle w:val="ConsPlusNonformat"/>
        <w:jc w:val="both"/>
      </w:pPr>
      <w:r>
        <w:t xml:space="preserve">    3.2. Образовательная программа реализуется Организацией N 2 за счет</w:t>
      </w:r>
    </w:p>
    <w:p w:rsidR="00EE52CD" w:rsidRDefault="00EE52CD">
      <w:pPr>
        <w:pStyle w:val="ConsPlusNonformat"/>
        <w:jc w:val="both"/>
      </w:pPr>
      <w:proofErr w:type="gramStart"/>
      <w:r>
        <w:t>__________________________________________________________________________.</w:t>
      </w:r>
      <w:proofErr w:type="gramEnd"/>
    </w:p>
    <w:p w:rsidR="00EE52CD" w:rsidRDefault="00EE52CD">
      <w:pPr>
        <w:pStyle w:val="ConsPlusNonformat"/>
        <w:jc w:val="both"/>
      </w:pPr>
      <w:r>
        <w:t xml:space="preserve">     </w:t>
      </w:r>
      <w:proofErr w:type="gramStart"/>
      <w:r>
        <w:t>(бюджетных ассигнований федерального бюджета, бюджетов субъектов</w:t>
      </w:r>
      <w:proofErr w:type="gramEnd"/>
    </w:p>
    <w:p w:rsidR="00EE52CD" w:rsidRDefault="00EE52CD">
      <w:pPr>
        <w:pStyle w:val="ConsPlusNonformat"/>
        <w:jc w:val="both"/>
      </w:pPr>
      <w:r>
        <w:t xml:space="preserve">        Российской Федерации, местных бюджетов, средств физических</w:t>
      </w:r>
    </w:p>
    <w:p w:rsidR="00EE52CD" w:rsidRDefault="00EE52CD">
      <w:pPr>
        <w:pStyle w:val="ConsPlusNonformat"/>
        <w:jc w:val="both"/>
      </w:pPr>
      <w:r>
        <w:t xml:space="preserve">            и юридических лиц по договорам об оказании платных</w:t>
      </w:r>
    </w:p>
    <w:p w:rsidR="00EE52CD" w:rsidRDefault="00EE52CD">
      <w:pPr>
        <w:pStyle w:val="ConsPlusNonformat"/>
        <w:jc w:val="both"/>
      </w:pPr>
      <w:r>
        <w:t xml:space="preserve">                  образовательных услуг - </w:t>
      </w:r>
      <w:proofErr w:type="gramStart"/>
      <w:r>
        <w:t>нужное</w:t>
      </w:r>
      <w:proofErr w:type="gramEnd"/>
      <w:r>
        <w:t xml:space="preserve"> указать)</w:t>
      </w:r>
    </w:p>
    <w:p w:rsidR="00EE52CD" w:rsidRDefault="00EE52CD">
      <w:pPr>
        <w:pStyle w:val="ConsPlusNormal"/>
        <w:ind w:firstLine="540"/>
        <w:jc w:val="both"/>
      </w:pPr>
      <w: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EE52CD" w:rsidRDefault="00EE52CD">
      <w:pPr>
        <w:pStyle w:val="ConsPlusNormal"/>
        <w:ind w:firstLine="540"/>
        <w:jc w:val="both"/>
      </w:pPr>
    </w:p>
    <w:p w:rsidR="00EE52CD" w:rsidRDefault="00EE52CD">
      <w:pPr>
        <w:pStyle w:val="ConsPlusNormal"/>
        <w:ind w:firstLine="540"/>
        <w:jc w:val="both"/>
      </w:pPr>
      <w:r>
        <w:t>4. Условия и порядок осуществления образовательной деятельности при реализации образовательной программы</w:t>
      </w:r>
    </w:p>
    <w:p w:rsidR="00EE52CD" w:rsidRDefault="00EE52CD">
      <w:pPr>
        <w:pStyle w:val="ConsPlusNormal"/>
        <w:ind w:firstLine="540"/>
        <w:jc w:val="both"/>
      </w:pPr>
    </w:p>
    <w:p w:rsidR="00EE52CD" w:rsidRDefault="00EE52CD">
      <w:pPr>
        <w:pStyle w:val="ConsPlusNormal"/>
        <w:ind w:firstLine="540"/>
        <w:jc w:val="both"/>
      </w:pPr>
      <w:bookmarkStart w:id="3" w:name="P225"/>
      <w:bookmarkEnd w:id="3"/>
      <w:r>
        <w:t>4.1. Организация N 1 реализует образовательную программу в части дисциплин (модулей) __________________.</w:t>
      </w:r>
    </w:p>
    <w:p w:rsidR="00EE52CD" w:rsidRDefault="00EE52CD">
      <w:pPr>
        <w:pStyle w:val="ConsPlusNormal"/>
        <w:ind w:firstLine="540"/>
        <w:jc w:val="both"/>
      </w:pPr>
      <w:r>
        <w:t>Организация N 2 реализует Образовательную программу в части дисциплин (модулей) _____________________.</w:t>
      </w:r>
    </w:p>
    <w:p w:rsidR="00EE52CD" w:rsidRDefault="00EE52CD">
      <w:pPr>
        <w:pStyle w:val="ConsPlusNormal"/>
        <w:ind w:firstLine="540"/>
        <w:jc w:val="both"/>
      </w:pPr>
      <w: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EE52CD" w:rsidRDefault="00EE52CD">
      <w:pPr>
        <w:pStyle w:val="ConsPlusNormal"/>
        <w:ind w:firstLine="540"/>
        <w:jc w:val="both"/>
      </w:pPr>
      <w:r>
        <w:t xml:space="preserve">4.2. При реализации части образовательной программы, предусмотренной </w:t>
      </w:r>
      <w:hyperlink w:anchor="P225" w:history="1">
        <w:r>
          <w:rPr>
            <w:color w:val="0000FF"/>
          </w:rPr>
          <w:t>пунктом 4.1</w:t>
        </w:r>
      </w:hyperlink>
      <w:r>
        <w:t xml:space="preserve">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EE52CD" w:rsidRDefault="00EE52CD">
      <w:pPr>
        <w:pStyle w:val="ConsPlusNonformat"/>
        <w:jc w:val="both"/>
      </w:pPr>
      <w:r>
        <w:t xml:space="preserve">    4.3.  Организация N 1 по результатам освоения образовательной программы</w:t>
      </w:r>
    </w:p>
    <w:p w:rsidR="00EE52CD" w:rsidRDefault="00EE52CD">
      <w:pPr>
        <w:pStyle w:val="ConsPlusNonformat"/>
        <w:jc w:val="both"/>
      </w:pPr>
      <w:r>
        <w:t>и сдачи ___________________________________________________________________</w:t>
      </w:r>
    </w:p>
    <w:p w:rsidR="00EE52CD" w:rsidRDefault="00EE52CD">
      <w:pPr>
        <w:pStyle w:val="ConsPlusNonformat"/>
        <w:jc w:val="both"/>
      </w:pPr>
      <w:r>
        <w:t xml:space="preserve">           </w:t>
      </w:r>
      <w:proofErr w:type="gramStart"/>
      <w:r>
        <w:t>(указывается итоговая аттестация или государственная итоговая</w:t>
      </w:r>
      <w:proofErr w:type="gramEnd"/>
    </w:p>
    <w:p w:rsidR="00EE52CD" w:rsidRDefault="00EE52CD">
      <w:pPr>
        <w:pStyle w:val="ConsPlusNonformat"/>
        <w:jc w:val="both"/>
      </w:pPr>
      <w:r>
        <w:lastRenderedPageBreak/>
        <w:t xml:space="preserve">                                      аттестация)</w:t>
      </w:r>
    </w:p>
    <w:p w:rsidR="00EE52CD" w:rsidRDefault="00EE52CD">
      <w:pPr>
        <w:pStyle w:val="ConsPlusNonformat"/>
        <w:jc w:val="both"/>
      </w:pPr>
      <w:r>
        <w:t>выдают обучающимся _______________________________________________________.</w:t>
      </w:r>
    </w:p>
    <w:p w:rsidR="00EE52CD" w:rsidRDefault="00EE52CD">
      <w:pPr>
        <w:pStyle w:val="ConsPlusNonformat"/>
        <w:jc w:val="both"/>
      </w:pPr>
      <w:r>
        <w:t xml:space="preserve">                     </w:t>
      </w:r>
      <w:proofErr w:type="gramStart"/>
      <w:r>
        <w:t>(указывается наименование документа об образовании</w:t>
      </w:r>
      <w:proofErr w:type="gramEnd"/>
    </w:p>
    <w:p w:rsidR="00EE52CD" w:rsidRDefault="00EE52CD">
      <w:pPr>
        <w:pStyle w:val="ConsPlusNonformat"/>
        <w:jc w:val="both"/>
      </w:pPr>
      <w:r>
        <w:t xml:space="preserve">                                   и (или) квалификации)</w:t>
      </w:r>
    </w:p>
    <w:p w:rsidR="00EE52CD" w:rsidRDefault="00EE52CD">
      <w:pPr>
        <w:pStyle w:val="ConsPlusNonformat"/>
        <w:jc w:val="both"/>
      </w:pPr>
      <w:r>
        <w:t xml:space="preserve">    Организация  N  2  по  результатам освоения образовательной программы и</w:t>
      </w:r>
    </w:p>
    <w:p w:rsidR="00EE52CD" w:rsidRDefault="00EE52CD">
      <w:pPr>
        <w:pStyle w:val="ConsPlusNonformat"/>
        <w:jc w:val="both"/>
      </w:pPr>
      <w:r>
        <w:t>сдачи _____________________________________________________________________</w:t>
      </w:r>
    </w:p>
    <w:p w:rsidR="00EE52CD" w:rsidRDefault="00EE52CD">
      <w:pPr>
        <w:pStyle w:val="ConsPlusNonformat"/>
        <w:jc w:val="both"/>
      </w:pPr>
      <w:r>
        <w:t xml:space="preserve">          </w:t>
      </w:r>
      <w:proofErr w:type="gramStart"/>
      <w:r>
        <w:t>(указывается итоговая аттестация или государственная итоговая</w:t>
      </w:r>
      <w:proofErr w:type="gramEnd"/>
    </w:p>
    <w:p w:rsidR="00EE52CD" w:rsidRDefault="00EE52CD">
      <w:pPr>
        <w:pStyle w:val="ConsPlusNonformat"/>
        <w:jc w:val="both"/>
      </w:pPr>
      <w:r>
        <w:t xml:space="preserve">                                    аттестация)</w:t>
      </w:r>
    </w:p>
    <w:p w:rsidR="00EE52CD" w:rsidRDefault="00EE52CD">
      <w:pPr>
        <w:pStyle w:val="ConsPlusNonformat"/>
        <w:jc w:val="both"/>
      </w:pPr>
      <w:r>
        <w:t>выдают обучающимся _______________________________________________________.</w:t>
      </w:r>
    </w:p>
    <w:p w:rsidR="00EE52CD" w:rsidRDefault="00EE52CD">
      <w:pPr>
        <w:pStyle w:val="ConsPlusNonformat"/>
        <w:jc w:val="both"/>
      </w:pPr>
      <w:r>
        <w:t xml:space="preserve">                     </w:t>
      </w:r>
      <w:proofErr w:type="gramStart"/>
      <w:r>
        <w:t>(указывается наименование документа об образовании</w:t>
      </w:r>
      <w:proofErr w:type="gramEnd"/>
    </w:p>
    <w:p w:rsidR="00EE52CD" w:rsidRDefault="00EE52CD">
      <w:pPr>
        <w:pStyle w:val="ConsPlusNonformat"/>
        <w:jc w:val="both"/>
      </w:pPr>
      <w:r>
        <w:t xml:space="preserve">                                    и (или) квалификации)</w:t>
      </w:r>
    </w:p>
    <w:p w:rsidR="00EE52CD" w:rsidRDefault="00EE52CD">
      <w:pPr>
        <w:sectPr w:rsidR="00EE52CD">
          <w:pgSz w:w="16838" w:h="11905"/>
          <w:pgMar w:top="1701" w:right="1134" w:bottom="850" w:left="1134" w:header="0" w:footer="0" w:gutter="0"/>
          <w:cols w:space="720"/>
        </w:sectPr>
      </w:pPr>
    </w:p>
    <w:p w:rsidR="00EE52CD" w:rsidRDefault="00EE52CD">
      <w:pPr>
        <w:pStyle w:val="ConsPlusNormal"/>
        <w:ind w:firstLine="540"/>
        <w:jc w:val="both"/>
      </w:pPr>
    </w:p>
    <w:p w:rsidR="00EE52CD" w:rsidRDefault="00EE52CD">
      <w:pPr>
        <w:pStyle w:val="ConsPlusNormal"/>
        <w:ind w:firstLine="540"/>
        <w:jc w:val="both"/>
      </w:pPr>
      <w:r>
        <w:t>5. Обязанности Сторон</w:t>
      </w:r>
    </w:p>
    <w:p w:rsidR="00EE52CD" w:rsidRDefault="00EE52CD">
      <w:pPr>
        <w:pStyle w:val="ConsPlusNormal"/>
        <w:ind w:firstLine="540"/>
        <w:jc w:val="both"/>
      </w:pPr>
    </w:p>
    <w:p w:rsidR="00EE52CD" w:rsidRDefault="00EE52CD">
      <w:pPr>
        <w:pStyle w:val="ConsPlusNormal"/>
        <w:ind w:firstLine="540"/>
        <w:jc w:val="both"/>
      </w:pPr>
      <w:r>
        <w:t>5.1. Стороны обязаны:</w:t>
      </w:r>
    </w:p>
    <w:p w:rsidR="00EE52CD" w:rsidRDefault="00EE52CD">
      <w:pPr>
        <w:pStyle w:val="ConsPlusNormal"/>
        <w:ind w:firstLine="540"/>
        <w:jc w:val="both"/>
      </w:pPr>
      <w:r>
        <w:t xml:space="preserve">5.1.1. Реализовывать часть образовательной программы, указанной в </w:t>
      </w:r>
      <w:hyperlink w:anchor="P225" w:history="1">
        <w:r>
          <w:rPr>
            <w:color w:val="0000FF"/>
          </w:rPr>
          <w:t>пункте 4.1</w:t>
        </w:r>
      </w:hyperlink>
      <w:r>
        <w:t xml:space="preserve"> настоящего Договора, самостоятельно;</w:t>
      </w:r>
    </w:p>
    <w:p w:rsidR="00EE52CD" w:rsidRDefault="00EE52CD">
      <w:pPr>
        <w:pStyle w:val="ConsPlusNormal"/>
        <w:ind w:firstLine="540"/>
        <w:jc w:val="both"/>
      </w:pPr>
      <w:r>
        <w:t xml:space="preserve">5.1.2. Ознакомить </w:t>
      </w:r>
      <w:proofErr w:type="gramStart"/>
      <w:r>
        <w:t>обучающихся</w:t>
      </w:r>
      <w:proofErr w:type="gramEnd"/>
      <w: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EE52CD" w:rsidRDefault="00EE52CD">
      <w:pPr>
        <w:pStyle w:val="ConsPlusNormal"/>
        <w:ind w:firstLine="540"/>
        <w:jc w:val="both"/>
      </w:pPr>
      <w:r>
        <w:t>5.1.3. Создать обучающимся необходимые условия для освоения части образовательной программы;</w:t>
      </w:r>
    </w:p>
    <w:p w:rsidR="00EE52CD" w:rsidRDefault="00EE52CD">
      <w:pPr>
        <w:pStyle w:val="ConsPlusNormal"/>
        <w:ind w:firstLine="540"/>
        <w:jc w:val="both"/>
      </w:pPr>
      <w:r>
        <w:t xml:space="preserve">5.1.4. Проявлять уважение к личности </w:t>
      </w:r>
      <w:proofErr w:type="gramStart"/>
      <w:r>
        <w:t>обучающихся</w:t>
      </w:r>
      <w:proofErr w:type="gramEnd"/>
      <w:r>
        <w:t>, не допускать физического и психологического насилия;</w:t>
      </w:r>
    </w:p>
    <w:p w:rsidR="00EE52CD" w:rsidRDefault="00EE52CD">
      <w:pPr>
        <w:pStyle w:val="ConsPlusNormal"/>
        <w:ind w:firstLine="540"/>
        <w:jc w:val="both"/>
      </w:pPr>
      <w:r>
        <w:t xml:space="preserve">5.1.5. </w:t>
      </w:r>
      <w:proofErr w:type="gramStart"/>
      <w:r>
        <w:t xml:space="preserve">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w:t>
      </w:r>
      <w:hyperlink w:anchor="P205" w:history="1">
        <w:r>
          <w:rPr>
            <w:color w:val="0000FF"/>
          </w:rPr>
          <w:t>пунктом 2.3</w:t>
        </w:r>
      </w:hyperlink>
      <w:r>
        <w:t xml:space="preserve"> настоящего Договора.</w:t>
      </w:r>
      <w:proofErr w:type="gramEnd"/>
    </w:p>
    <w:p w:rsidR="00EE52CD" w:rsidRDefault="00EE52CD">
      <w:pPr>
        <w:pStyle w:val="ConsPlusNormal"/>
        <w:ind w:firstLine="540"/>
        <w:jc w:val="both"/>
      </w:pPr>
      <w:r>
        <w:t xml:space="preserve">5.1.6. Во время реализации части образовательной программы нести ответственность за жизнь и здоровье </w:t>
      </w:r>
      <w:proofErr w:type="gramStart"/>
      <w:r>
        <w:t>обучающихся</w:t>
      </w:r>
      <w:proofErr w:type="gramEnd"/>
      <w:r>
        <w:t>.</w:t>
      </w:r>
    </w:p>
    <w:p w:rsidR="00EE52CD" w:rsidRDefault="00EE52CD">
      <w:pPr>
        <w:pStyle w:val="ConsPlusNormal"/>
        <w:ind w:firstLine="540"/>
        <w:jc w:val="both"/>
      </w:pPr>
    </w:p>
    <w:p w:rsidR="00EE52CD" w:rsidRDefault="00EE52CD">
      <w:pPr>
        <w:pStyle w:val="ConsPlusNormal"/>
        <w:ind w:firstLine="540"/>
        <w:jc w:val="both"/>
      </w:pPr>
      <w:r>
        <w:t>6. Срок действия Договора</w:t>
      </w:r>
    </w:p>
    <w:p w:rsidR="00EE52CD" w:rsidRDefault="00EE52CD">
      <w:pPr>
        <w:pStyle w:val="ConsPlusNormal"/>
        <w:ind w:firstLine="540"/>
        <w:jc w:val="both"/>
      </w:pPr>
    </w:p>
    <w:p w:rsidR="00EE52CD" w:rsidRDefault="00EE52CD">
      <w:pPr>
        <w:pStyle w:val="ConsPlusNormal"/>
        <w:ind w:firstLine="540"/>
        <w:jc w:val="both"/>
      </w:pPr>
      <w:r>
        <w:t>6.1. Договор вступает в силу с момента его подписания.</w:t>
      </w:r>
    </w:p>
    <w:p w:rsidR="00EE52CD" w:rsidRDefault="00EE52CD">
      <w:pPr>
        <w:pStyle w:val="ConsPlusNormal"/>
        <w:ind w:firstLine="540"/>
        <w:jc w:val="both"/>
      </w:pPr>
      <w:r>
        <w:t>6.2. Реализация образовательной программы по настоящему Договору начинается с ____ года.</w:t>
      </w:r>
    </w:p>
    <w:p w:rsidR="00EE52CD" w:rsidRDefault="00EE52CD">
      <w:pPr>
        <w:pStyle w:val="ConsPlusNormal"/>
        <w:ind w:firstLine="540"/>
        <w:jc w:val="both"/>
      </w:pPr>
      <w:r>
        <w:t>6.3. Договор заключен Сторонами на неопределенный срок (вариант: на срок ____).</w:t>
      </w:r>
    </w:p>
    <w:p w:rsidR="00EE52CD" w:rsidRDefault="00EE52CD">
      <w:pPr>
        <w:pStyle w:val="ConsPlusNormal"/>
        <w:ind w:firstLine="540"/>
        <w:jc w:val="both"/>
      </w:pPr>
    </w:p>
    <w:p w:rsidR="00EE52CD" w:rsidRDefault="00EE52CD">
      <w:pPr>
        <w:pStyle w:val="ConsPlusNormal"/>
        <w:ind w:firstLine="540"/>
        <w:jc w:val="both"/>
      </w:pPr>
      <w:r>
        <w:t>7. Ответственность Сторон</w:t>
      </w:r>
    </w:p>
    <w:p w:rsidR="00EE52CD" w:rsidRDefault="00EE52CD">
      <w:pPr>
        <w:pStyle w:val="ConsPlusNormal"/>
        <w:ind w:firstLine="540"/>
        <w:jc w:val="both"/>
      </w:pPr>
    </w:p>
    <w:p w:rsidR="00EE52CD" w:rsidRDefault="00EE52CD">
      <w:pPr>
        <w:pStyle w:val="ConsPlusNormal"/>
        <w:ind w:firstLine="540"/>
        <w:jc w:val="both"/>
      </w:pPr>
      <w:r>
        <w:t>7.1. В случае неисполнения или ненадлежащего исполнения обязатель</w:t>
      </w:r>
      <w:proofErr w:type="gramStart"/>
      <w:r>
        <w:t>ств Ст</w:t>
      </w:r>
      <w:proofErr w:type="gramEnd"/>
      <w:r>
        <w:t>ороны несут ответственность в соответствии с законодательством Российской Федерации.</w:t>
      </w:r>
    </w:p>
    <w:p w:rsidR="00EE52CD" w:rsidRDefault="00EE52CD">
      <w:pPr>
        <w:pStyle w:val="ConsPlusNormal"/>
        <w:ind w:firstLine="540"/>
        <w:jc w:val="both"/>
      </w:pPr>
      <w: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E52CD" w:rsidRDefault="00EE52CD">
      <w:pPr>
        <w:pStyle w:val="ConsPlusNormal"/>
        <w:ind w:firstLine="540"/>
        <w:jc w:val="both"/>
      </w:pPr>
      <w:r>
        <w:t>7.3. О наступлении и прекращении вышеуказанных обстоятель</w:t>
      </w:r>
      <w:proofErr w:type="gramStart"/>
      <w:r>
        <w:t>ств Ст</w:t>
      </w:r>
      <w:proofErr w:type="gramEnd"/>
      <w:r>
        <w:t>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EE52CD" w:rsidRDefault="00EE52CD">
      <w:pPr>
        <w:pStyle w:val="ConsPlusNormal"/>
        <w:ind w:firstLine="540"/>
        <w:jc w:val="both"/>
      </w:pPr>
      <w:r>
        <w:t>7.4. В случае наступления форс-мажорных обстоятель</w:t>
      </w:r>
      <w:proofErr w:type="gramStart"/>
      <w:r>
        <w:t>ств ср</w:t>
      </w:r>
      <w:proofErr w:type="gramEnd"/>
      <w:r>
        <w:t>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EE52CD" w:rsidRDefault="00EE52CD">
      <w:pPr>
        <w:pStyle w:val="ConsPlusNormal"/>
        <w:ind w:firstLine="540"/>
        <w:jc w:val="both"/>
      </w:pPr>
    </w:p>
    <w:p w:rsidR="00EE52CD" w:rsidRDefault="00EE52CD">
      <w:pPr>
        <w:pStyle w:val="ConsPlusNormal"/>
        <w:ind w:firstLine="540"/>
        <w:jc w:val="both"/>
      </w:pPr>
      <w:r>
        <w:t>8. Порядок изменения и прекращения договора</w:t>
      </w:r>
    </w:p>
    <w:p w:rsidR="00EE52CD" w:rsidRDefault="00EE52CD">
      <w:pPr>
        <w:pStyle w:val="ConsPlusNormal"/>
        <w:ind w:firstLine="540"/>
        <w:jc w:val="both"/>
      </w:pPr>
    </w:p>
    <w:p w:rsidR="00EE52CD" w:rsidRDefault="00EE52CD">
      <w:pPr>
        <w:pStyle w:val="ConsPlusNormal"/>
        <w:ind w:firstLine="540"/>
        <w:jc w:val="both"/>
      </w:pPr>
      <w: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EE52CD" w:rsidRDefault="00EE52CD">
      <w:pPr>
        <w:pStyle w:val="ConsPlusNormal"/>
        <w:ind w:firstLine="540"/>
        <w:jc w:val="both"/>
      </w:pPr>
      <w:r>
        <w:t>8.2. В случае изменения адресов и платежных реквизитов Стороны обязуются уведомить об этом друг друга в ____________ срок.</w:t>
      </w:r>
    </w:p>
    <w:p w:rsidR="00EE52CD" w:rsidRDefault="00EE52CD">
      <w:pPr>
        <w:pStyle w:val="ConsPlusNormal"/>
        <w:ind w:firstLine="540"/>
        <w:jc w:val="both"/>
      </w:pPr>
      <w:r>
        <w:t xml:space="preserve">8.3. Настоящий Договор может быть прекращен по соглашению Сторон или в судебном </w:t>
      </w:r>
      <w:r>
        <w:lastRenderedPageBreak/>
        <w:t>порядке по основаниям, предусмотренным законодательством Российской Федерации.</w:t>
      </w:r>
    </w:p>
    <w:p w:rsidR="00EE52CD" w:rsidRDefault="00EE52CD">
      <w:pPr>
        <w:pStyle w:val="ConsPlusNormal"/>
        <w:ind w:firstLine="540"/>
        <w:jc w:val="both"/>
      </w:pPr>
      <w:r>
        <w:t>9. Реквизиты и подписи Сторон</w:t>
      </w:r>
    </w:p>
    <w:p w:rsidR="00EE52CD" w:rsidRDefault="00EE52CD">
      <w:pPr>
        <w:sectPr w:rsidR="00EE52CD">
          <w:pgSz w:w="11905" w:h="16838"/>
          <w:pgMar w:top="1134" w:right="850" w:bottom="1134" w:left="1701" w:header="0" w:footer="0" w:gutter="0"/>
          <w:cols w:space="720"/>
        </w:sectPr>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both"/>
      </w:pPr>
    </w:p>
    <w:p w:rsidR="00EE52CD" w:rsidRDefault="00EE52CD">
      <w:pPr>
        <w:pStyle w:val="ConsPlusNormal"/>
        <w:jc w:val="right"/>
      </w:pPr>
      <w:r>
        <w:t>Приложение 2</w:t>
      </w:r>
    </w:p>
    <w:p w:rsidR="00EE52CD" w:rsidRDefault="00EE52CD">
      <w:pPr>
        <w:pStyle w:val="ConsPlusNormal"/>
        <w:jc w:val="both"/>
      </w:pPr>
    </w:p>
    <w:p w:rsidR="00EE52CD" w:rsidRDefault="00EE52CD">
      <w:pPr>
        <w:pStyle w:val="ConsPlusNormal"/>
        <w:jc w:val="right"/>
      </w:pPr>
      <w:r>
        <w:t>Образец варианта использования</w:t>
      </w:r>
    </w:p>
    <w:p w:rsidR="00EE52CD" w:rsidRDefault="00EE52CD">
      <w:pPr>
        <w:pStyle w:val="ConsPlusNormal"/>
        <w:jc w:val="right"/>
      </w:pPr>
      <w:r>
        <w:t>ресурсов иных организаций</w:t>
      </w:r>
    </w:p>
    <w:p w:rsidR="00EE52CD" w:rsidRDefault="00EE52CD">
      <w:pPr>
        <w:pStyle w:val="ConsPlusNormal"/>
        <w:jc w:val="both"/>
      </w:pPr>
    </w:p>
    <w:p w:rsidR="00EE52CD" w:rsidRDefault="00EE52CD">
      <w:pPr>
        <w:pStyle w:val="ConsPlusNormal"/>
        <w:jc w:val="center"/>
      </w:pPr>
      <w:bookmarkStart w:id="4" w:name="P283"/>
      <w:bookmarkEnd w:id="4"/>
      <w:r>
        <w:t>Договор</w:t>
      </w:r>
    </w:p>
    <w:p w:rsidR="00EE52CD" w:rsidRDefault="00EE52CD">
      <w:pPr>
        <w:pStyle w:val="ConsPlusNormal"/>
        <w:jc w:val="center"/>
      </w:pPr>
      <w:r>
        <w:t>о сетевой форме реализации образовательной программы</w:t>
      </w:r>
    </w:p>
    <w:p w:rsidR="00EE52CD" w:rsidRDefault="00EE52CD">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822"/>
        <w:gridCol w:w="3843"/>
      </w:tblGrid>
      <w:tr w:rsidR="00EE52CD">
        <w:tc>
          <w:tcPr>
            <w:tcW w:w="5822" w:type="dxa"/>
            <w:tcBorders>
              <w:top w:val="nil"/>
              <w:left w:val="nil"/>
              <w:bottom w:val="nil"/>
              <w:right w:val="nil"/>
            </w:tcBorders>
          </w:tcPr>
          <w:p w:rsidR="00EE52CD" w:rsidRDefault="00EE52CD">
            <w:pPr>
              <w:pStyle w:val="ConsPlusNormal"/>
              <w:ind w:firstLine="540"/>
              <w:jc w:val="both"/>
            </w:pPr>
            <w:r>
              <w:t>Место заключения</w:t>
            </w:r>
          </w:p>
        </w:tc>
        <w:tc>
          <w:tcPr>
            <w:tcW w:w="3843" w:type="dxa"/>
            <w:tcBorders>
              <w:top w:val="nil"/>
              <w:left w:val="nil"/>
              <w:bottom w:val="nil"/>
              <w:right w:val="nil"/>
            </w:tcBorders>
          </w:tcPr>
          <w:p w:rsidR="00EE52CD" w:rsidRDefault="00EE52CD">
            <w:pPr>
              <w:pStyle w:val="ConsPlusNormal"/>
            </w:pPr>
            <w:r>
              <w:t>Дата заключения</w:t>
            </w:r>
          </w:p>
        </w:tc>
      </w:tr>
    </w:tbl>
    <w:p w:rsidR="00EE52CD" w:rsidRDefault="00EE52CD">
      <w:pPr>
        <w:pStyle w:val="ConsPlusNormal"/>
        <w:ind w:firstLine="540"/>
        <w:jc w:val="both"/>
      </w:pPr>
    </w:p>
    <w:p w:rsidR="00EE52CD" w:rsidRDefault="00EE52CD">
      <w:pPr>
        <w:pStyle w:val="ConsPlusNormal"/>
        <w:ind w:firstLine="540"/>
        <w:jc w:val="both"/>
      </w:pPr>
      <w:proofErr w:type="gramStart"/>
      <w:r>
        <w:t>Организация, осуществляющая образовательную деятельность N 1, на основании лицензии от ____ г., N ____, выданной ________________, в лице _______________, действующего на основании _______________, именуемая в дальнейшем "Организация N 1", и Организация N 2, в лице __________________, действующего на основании ____________, именуемое в дальнейшем "Организация N 2", в дальнейшем вместе именуемые "Стороны", заключили настоящий Договор о нижеследующем:</w:t>
      </w:r>
      <w:proofErr w:type="gramEnd"/>
    </w:p>
    <w:p w:rsidR="00EE52CD" w:rsidRDefault="00EE52CD">
      <w:pPr>
        <w:pStyle w:val="ConsPlusNormal"/>
        <w:ind w:firstLine="540"/>
        <w:jc w:val="both"/>
      </w:pPr>
    </w:p>
    <w:p w:rsidR="00EE52CD" w:rsidRDefault="00EE52CD">
      <w:pPr>
        <w:pStyle w:val="ConsPlusNormal"/>
        <w:ind w:firstLine="540"/>
        <w:jc w:val="both"/>
      </w:pPr>
      <w:r>
        <w:t>1. Предмет договора</w:t>
      </w:r>
    </w:p>
    <w:p w:rsidR="00EE52CD" w:rsidRDefault="00EE52CD">
      <w:pPr>
        <w:pStyle w:val="ConsPlusNormal"/>
        <w:ind w:firstLine="540"/>
        <w:jc w:val="both"/>
      </w:pPr>
    </w:p>
    <w:p w:rsidR="00EE52CD" w:rsidRDefault="00EE52CD">
      <w:pPr>
        <w:pStyle w:val="ConsPlusNonformat"/>
        <w:jc w:val="both"/>
      </w:pPr>
      <w:r>
        <w:t xml:space="preserve">    Организация N 1 реализует образовательную программу ___________________</w:t>
      </w:r>
    </w:p>
    <w:p w:rsidR="00EE52CD" w:rsidRDefault="00EE52CD">
      <w:pPr>
        <w:pStyle w:val="ConsPlusNonformat"/>
        <w:jc w:val="both"/>
      </w:pPr>
      <w:r>
        <w:t xml:space="preserve">                                                         </w:t>
      </w:r>
      <w:proofErr w:type="gramStart"/>
      <w:r>
        <w:t>(указывается вид,</w:t>
      </w:r>
      <w:proofErr w:type="gramEnd"/>
    </w:p>
    <w:p w:rsidR="00EE52CD" w:rsidRDefault="00EE52CD">
      <w:pPr>
        <w:pStyle w:val="ConsPlusNonformat"/>
        <w:jc w:val="both"/>
      </w:pPr>
      <w:r>
        <w:t>_______________________________________ (далее - образовательная программа)</w:t>
      </w:r>
    </w:p>
    <w:p w:rsidR="00EE52CD" w:rsidRDefault="00EE52CD">
      <w:pPr>
        <w:pStyle w:val="ConsPlusNonformat"/>
        <w:jc w:val="both"/>
      </w:pPr>
      <w:r>
        <w:t xml:space="preserve">    уровень и (или) направленность)</w:t>
      </w:r>
    </w:p>
    <w:p w:rsidR="00EE52CD" w:rsidRDefault="00EE52CD">
      <w:pPr>
        <w:pStyle w:val="ConsPlusNonformat"/>
        <w:jc w:val="both"/>
      </w:pPr>
      <w:r>
        <w:t>с использованием в сетевой форме ресурсов Организации N 2.</w:t>
      </w:r>
    </w:p>
    <w:p w:rsidR="00EE52CD" w:rsidRDefault="00EE52CD">
      <w:pPr>
        <w:sectPr w:rsidR="00EE52CD">
          <w:pgSz w:w="16838" w:h="11905"/>
          <w:pgMar w:top="1701" w:right="1134" w:bottom="850" w:left="1134" w:header="0" w:footer="0" w:gutter="0"/>
          <w:cols w:space="720"/>
        </w:sectPr>
      </w:pPr>
    </w:p>
    <w:p w:rsidR="00EE52CD" w:rsidRDefault="00EE52CD">
      <w:pPr>
        <w:pStyle w:val="ConsPlusNormal"/>
        <w:ind w:firstLine="540"/>
        <w:jc w:val="both"/>
      </w:pPr>
      <w:r>
        <w:lastRenderedPageBreak/>
        <w:t>Образовательная программа разрабатывается и утверждается Организацией N 1.</w:t>
      </w:r>
    </w:p>
    <w:p w:rsidR="00EE52CD" w:rsidRDefault="00EE52CD">
      <w:pPr>
        <w:pStyle w:val="ConsPlusNormal"/>
        <w:ind w:firstLine="540"/>
        <w:jc w:val="both"/>
      </w:pPr>
    </w:p>
    <w:p w:rsidR="00EE52CD" w:rsidRDefault="00EE52CD">
      <w:pPr>
        <w:pStyle w:val="ConsPlusNormal"/>
        <w:ind w:firstLine="540"/>
        <w:jc w:val="both"/>
      </w:pPr>
      <w:r>
        <w:t xml:space="preserve">2. Статус </w:t>
      </w:r>
      <w:proofErr w:type="gramStart"/>
      <w:r>
        <w:t>обучающихся</w:t>
      </w:r>
      <w:proofErr w:type="gramEnd"/>
    </w:p>
    <w:p w:rsidR="00EE52CD" w:rsidRDefault="00EE52CD">
      <w:pPr>
        <w:pStyle w:val="ConsPlusNormal"/>
        <w:ind w:firstLine="540"/>
        <w:jc w:val="both"/>
      </w:pPr>
    </w:p>
    <w:p w:rsidR="00EE52CD" w:rsidRDefault="00EE52CD">
      <w:pPr>
        <w:pStyle w:val="ConsPlusNormal"/>
        <w:ind w:firstLine="540"/>
        <w:jc w:val="both"/>
      </w:pPr>
      <w:r>
        <w:t xml:space="preserve">2.1. Стороны реализуют образовательную программу в отношении </w:t>
      </w:r>
      <w:proofErr w:type="gramStart"/>
      <w:r>
        <w:t>обучающихся</w:t>
      </w:r>
      <w:proofErr w:type="gramEnd"/>
      <w:r>
        <w:t>, принятых в установленном законодательством порядке на обучение по ней в Организацию N 1</w:t>
      </w:r>
    </w:p>
    <w:p w:rsidR="00EE52CD" w:rsidRDefault="00EE52CD">
      <w:pPr>
        <w:pStyle w:val="ConsPlusNormal"/>
        <w:ind w:firstLine="540"/>
        <w:jc w:val="both"/>
      </w:pPr>
      <w:r>
        <w:t>В Организации N 1 обучающиеся являются ____________________.</w:t>
      </w:r>
    </w:p>
    <w:p w:rsidR="00EE52CD" w:rsidRDefault="00EE52CD">
      <w:pPr>
        <w:pStyle w:val="ConsPlusNormal"/>
        <w:ind w:firstLine="540"/>
        <w:jc w:val="both"/>
      </w:pPr>
      <w:r>
        <w:t>В Организации N 2 обучающиеся являются ____________________.</w:t>
      </w:r>
    </w:p>
    <w:p w:rsidR="00EE52CD" w:rsidRDefault="00EE52CD">
      <w:pPr>
        <w:pStyle w:val="ConsPlusNormal"/>
        <w:ind w:firstLine="540"/>
        <w:jc w:val="both"/>
      </w:pPr>
      <w:r>
        <w:t>(данный абзац включается в договор в случае, если Организация N 2 является организацией, осуществляющей образовательную деятельность).</w:t>
      </w:r>
    </w:p>
    <w:p w:rsidR="00EE52CD" w:rsidRDefault="00EE52CD">
      <w:pPr>
        <w:pStyle w:val="ConsPlusNormal"/>
        <w:ind w:firstLine="540"/>
        <w:jc w:val="both"/>
      </w:pPr>
      <w:r>
        <w:t xml:space="preserve">2.2. Перечень обучающихся согласуется Сторонами путем заключения дополнительного соглашения не </w:t>
      </w:r>
      <w:proofErr w:type="gramStart"/>
      <w:r>
        <w:t>позднее</w:t>
      </w:r>
      <w:proofErr w:type="gramEnd"/>
      <w:r>
        <w:t xml:space="preserve"> чем ___ дней до начала реализации образовательной программы.</w:t>
      </w:r>
    </w:p>
    <w:p w:rsidR="00EE52CD" w:rsidRDefault="00EE52CD">
      <w:pPr>
        <w:pStyle w:val="ConsPlusNormal"/>
        <w:ind w:firstLine="540"/>
        <w:jc w:val="both"/>
      </w:pPr>
      <w:r>
        <w:t>Общее количество обучающихся по Образовательной программе составляет ___ человек.</w:t>
      </w:r>
    </w:p>
    <w:p w:rsidR="00EE52CD" w:rsidRDefault="00EE52CD">
      <w:pPr>
        <w:pStyle w:val="ConsPlusNormal"/>
        <w:ind w:firstLine="540"/>
        <w:jc w:val="both"/>
      </w:pPr>
      <w:r>
        <w:t>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 (данный абзац включается в договор в случае, если Организация N 2 является организацией, осуществляющей образовательную деятельность).</w:t>
      </w:r>
    </w:p>
    <w:p w:rsidR="00EE52CD" w:rsidRDefault="00EE52CD">
      <w:pPr>
        <w:pStyle w:val="ConsPlusNormal"/>
        <w:ind w:firstLine="540"/>
        <w:jc w:val="both"/>
      </w:pPr>
    </w:p>
    <w:p w:rsidR="00EE52CD" w:rsidRDefault="00EE52CD">
      <w:pPr>
        <w:pStyle w:val="ConsPlusNormal"/>
        <w:ind w:firstLine="540"/>
        <w:jc w:val="both"/>
      </w:pPr>
      <w:r>
        <w:t>3. Финансовое обеспечение реализации образовательной программы</w:t>
      </w:r>
    </w:p>
    <w:p w:rsidR="00EE52CD" w:rsidRDefault="00EE52CD">
      <w:pPr>
        <w:pStyle w:val="ConsPlusNormal"/>
        <w:ind w:firstLine="540"/>
        <w:jc w:val="both"/>
      </w:pPr>
    </w:p>
    <w:p w:rsidR="00EE52CD" w:rsidRDefault="00EE52CD">
      <w:pPr>
        <w:pStyle w:val="ConsPlusNormal"/>
        <w:ind w:firstLine="540"/>
        <w:jc w:val="both"/>
      </w:pPr>
      <w:r>
        <w:t>3.1. Организация N 2 предоставляет ресурсы, а Организация N 1 оплачивает их использование при реализации образовательной программы в сетевой форме на условиях настоящего Договора.</w:t>
      </w:r>
    </w:p>
    <w:p w:rsidR="00EE52CD" w:rsidRDefault="00EE52CD">
      <w:pPr>
        <w:pStyle w:val="ConsPlusNormal"/>
        <w:ind w:firstLine="540"/>
        <w:jc w:val="both"/>
      </w:pPr>
      <w:r>
        <w:t>3.2. Взаиморасчеты между Сторонами за использование ресурса Организации N 2 в рамках реализации образовательной программы определяются в дополнительных Соглашениях к настоящему Договору.</w:t>
      </w:r>
    </w:p>
    <w:p w:rsidR="00EE52CD" w:rsidRDefault="00EE52CD">
      <w:pPr>
        <w:pStyle w:val="ConsPlusNormal"/>
        <w:ind w:firstLine="540"/>
        <w:jc w:val="both"/>
      </w:pPr>
    </w:p>
    <w:p w:rsidR="00EE52CD" w:rsidRDefault="00EE52CD">
      <w:pPr>
        <w:pStyle w:val="ConsPlusNormal"/>
        <w:ind w:firstLine="540"/>
        <w:jc w:val="both"/>
      </w:pPr>
      <w:r>
        <w:t>4. Условия и порядок осуществления образовательной деятельности при реализации образовательной программы</w:t>
      </w:r>
    </w:p>
    <w:p w:rsidR="00EE52CD" w:rsidRDefault="00EE52CD">
      <w:pPr>
        <w:pStyle w:val="ConsPlusNormal"/>
        <w:ind w:firstLine="540"/>
        <w:jc w:val="both"/>
      </w:pPr>
    </w:p>
    <w:p w:rsidR="00EE52CD" w:rsidRDefault="00EE52CD">
      <w:pPr>
        <w:pStyle w:val="ConsPlusNormal"/>
        <w:ind w:firstLine="540"/>
        <w:jc w:val="both"/>
      </w:pPr>
      <w:bookmarkStart w:id="5" w:name="P317"/>
      <w:bookmarkEnd w:id="5"/>
      <w:r>
        <w:t>4.1. Организацией N 1 при реализации образовательной программы используются следующие ресурсы Организации N 2 ________________.</w:t>
      </w:r>
    </w:p>
    <w:p w:rsidR="00EE52CD" w:rsidRDefault="00EE52CD">
      <w:pPr>
        <w:pStyle w:val="ConsPlusNormal"/>
        <w:ind w:firstLine="540"/>
        <w:jc w:val="both"/>
      </w:pPr>
      <w:r>
        <w:t>(Перечень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EE52CD" w:rsidRDefault="00EE52CD">
      <w:pPr>
        <w:pStyle w:val="ConsPlusNormal"/>
        <w:ind w:firstLine="540"/>
        <w:jc w:val="both"/>
      </w:pPr>
      <w:r>
        <w:t xml:space="preserve">4.2. При реализации образовательной программы предусмотренные </w:t>
      </w:r>
      <w:hyperlink w:anchor="P317" w:history="1">
        <w:r>
          <w:rPr>
            <w:color w:val="0000FF"/>
          </w:rPr>
          <w:t>пунктом 4.1</w:t>
        </w:r>
      </w:hyperlink>
      <w:r>
        <w:t xml:space="preserve">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EE52CD" w:rsidRDefault="00EE52CD">
      <w:pPr>
        <w:pStyle w:val="ConsPlusNonformat"/>
        <w:jc w:val="both"/>
      </w:pPr>
      <w:r>
        <w:t xml:space="preserve">    4.3.  Организация N 1 по результатам освоения образовательной программы</w:t>
      </w:r>
    </w:p>
    <w:p w:rsidR="00EE52CD" w:rsidRDefault="00EE52CD">
      <w:pPr>
        <w:pStyle w:val="ConsPlusNonformat"/>
        <w:jc w:val="both"/>
      </w:pPr>
      <w:r>
        <w:t>и сдачи ___________________________________________________________________</w:t>
      </w:r>
    </w:p>
    <w:p w:rsidR="00EE52CD" w:rsidRDefault="00EE52CD">
      <w:pPr>
        <w:pStyle w:val="ConsPlusNonformat"/>
        <w:jc w:val="both"/>
      </w:pPr>
      <w:r>
        <w:t xml:space="preserve">           </w:t>
      </w:r>
      <w:proofErr w:type="gramStart"/>
      <w:r>
        <w:t>(указывается итоговая аттестация или государственная итоговая</w:t>
      </w:r>
      <w:proofErr w:type="gramEnd"/>
    </w:p>
    <w:p w:rsidR="00EE52CD" w:rsidRDefault="00EE52CD">
      <w:pPr>
        <w:pStyle w:val="ConsPlusNonformat"/>
        <w:jc w:val="both"/>
      </w:pPr>
      <w:r>
        <w:t xml:space="preserve">                                        аттестация)</w:t>
      </w:r>
    </w:p>
    <w:p w:rsidR="00EE52CD" w:rsidRDefault="00EE52CD">
      <w:pPr>
        <w:pStyle w:val="ConsPlusNonformat"/>
        <w:jc w:val="both"/>
      </w:pPr>
      <w:r>
        <w:t>выдают обучающимся _______________________________________________________.</w:t>
      </w:r>
    </w:p>
    <w:p w:rsidR="00EE52CD" w:rsidRDefault="00EE52CD">
      <w:pPr>
        <w:pStyle w:val="ConsPlusNonformat"/>
        <w:jc w:val="both"/>
      </w:pPr>
      <w:r>
        <w:t xml:space="preserve">                     </w:t>
      </w:r>
      <w:proofErr w:type="gramStart"/>
      <w:r>
        <w:t>(указывается наименование документа об образовании</w:t>
      </w:r>
      <w:proofErr w:type="gramEnd"/>
    </w:p>
    <w:p w:rsidR="00EE52CD" w:rsidRDefault="00EE52CD">
      <w:pPr>
        <w:pStyle w:val="ConsPlusNonformat"/>
        <w:jc w:val="both"/>
      </w:pPr>
      <w:r>
        <w:t xml:space="preserve">                                   и (или) квалификации)</w:t>
      </w:r>
    </w:p>
    <w:p w:rsidR="00EE52CD" w:rsidRDefault="00EE52CD">
      <w:pPr>
        <w:pStyle w:val="ConsPlusNonformat"/>
        <w:jc w:val="both"/>
      </w:pPr>
      <w:r>
        <w:t xml:space="preserve">    Организация  N 2 по результатам использования ресурсов, предусмотренных</w:t>
      </w:r>
    </w:p>
    <w:p w:rsidR="00EE52CD" w:rsidRDefault="00202F7B">
      <w:pPr>
        <w:pStyle w:val="ConsPlusNonformat"/>
        <w:jc w:val="both"/>
      </w:pPr>
      <w:hyperlink w:anchor="P317" w:history="1">
        <w:r w:rsidR="00EE52CD">
          <w:rPr>
            <w:color w:val="0000FF"/>
          </w:rPr>
          <w:t>пунктом 4.1</w:t>
        </w:r>
      </w:hyperlink>
      <w:r w:rsidR="00EE52CD">
        <w:t xml:space="preserve"> настоящего Договора, выдают обучающимся _______________________</w:t>
      </w:r>
    </w:p>
    <w:p w:rsidR="00EE52CD" w:rsidRDefault="00EE52CD">
      <w:pPr>
        <w:pStyle w:val="ConsPlusNonformat"/>
        <w:jc w:val="both"/>
      </w:pPr>
      <w:r>
        <w:t xml:space="preserve">                                                     </w:t>
      </w:r>
      <w:proofErr w:type="gramStart"/>
      <w:r>
        <w:t>(указывается справка</w:t>
      </w:r>
      <w:proofErr w:type="gramEnd"/>
    </w:p>
    <w:p w:rsidR="00EE52CD" w:rsidRDefault="00EE52CD">
      <w:pPr>
        <w:pStyle w:val="ConsPlusNonformat"/>
        <w:jc w:val="both"/>
      </w:pPr>
      <w:r>
        <w:t>_____________________________________.</w:t>
      </w:r>
    </w:p>
    <w:p w:rsidR="00EE52CD" w:rsidRDefault="00EE52CD">
      <w:pPr>
        <w:pStyle w:val="ConsPlusNonformat"/>
        <w:jc w:val="both"/>
      </w:pPr>
      <w:r>
        <w:t xml:space="preserve"> об обучении или о периоде обучения)</w:t>
      </w:r>
    </w:p>
    <w:p w:rsidR="00EE52CD" w:rsidRDefault="00EE52CD">
      <w:pPr>
        <w:pStyle w:val="ConsPlusNormal"/>
        <w:ind w:firstLine="540"/>
        <w:jc w:val="both"/>
      </w:pPr>
      <w:r>
        <w:t>(данный абзац включается в договор в случае, если Организация N 2 является организацией, осуществляющей образовательную деятельность).</w:t>
      </w:r>
    </w:p>
    <w:p w:rsidR="00EE52CD" w:rsidRDefault="00EE52CD">
      <w:pPr>
        <w:pStyle w:val="ConsPlusNormal"/>
        <w:ind w:firstLine="540"/>
        <w:jc w:val="both"/>
      </w:pPr>
    </w:p>
    <w:p w:rsidR="00EE52CD" w:rsidRDefault="00EE52CD">
      <w:pPr>
        <w:pStyle w:val="ConsPlusNormal"/>
        <w:ind w:firstLine="540"/>
        <w:jc w:val="both"/>
      </w:pPr>
      <w:r>
        <w:t>5. Обязанности Сторон</w:t>
      </w:r>
    </w:p>
    <w:p w:rsidR="00EE52CD" w:rsidRDefault="00EE52CD">
      <w:pPr>
        <w:pStyle w:val="ConsPlusNormal"/>
        <w:ind w:firstLine="540"/>
        <w:jc w:val="both"/>
      </w:pPr>
    </w:p>
    <w:p w:rsidR="00EE52CD" w:rsidRDefault="00EE52CD">
      <w:pPr>
        <w:pStyle w:val="ConsPlusNormal"/>
        <w:ind w:firstLine="540"/>
        <w:jc w:val="both"/>
      </w:pPr>
      <w:r>
        <w:t>5.1. Стороны обязаны:</w:t>
      </w:r>
    </w:p>
    <w:p w:rsidR="00EE52CD" w:rsidRDefault="00EE52CD">
      <w:pPr>
        <w:pStyle w:val="ConsPlusNormal"/>
        <w:ind w:firstLine="540"/>
        <w:jc w:val="both"/>
      </w:pPr>
      <w:r>
        <w:t xml:space="preserve">5.1.1. Реализовывать часть образовательной программы, указанной в </w:t>
      </w:r>
      <w:hyperlink w:anchor="P317" w:history="1">
        <w:r>
          <w:rPr>
            <w:color w:val="0000FF"/>
          </w:rPr>
          <w:t>пункте 4.1</w:t>
        </w:r>
      </w:hyperlink>
      <w:r>
        <w:t xml:space="preserve"> настоящего Договора, самостоятельно;</w:t>
      </w:r>
    </w:p>
    <w:p w:rsidR="00EE52CD" w:rsidRDefault="00EE52CD">
      <w:pPr>
        <w:pStyle w:val="ConsPlusNormal"/>
        <w:ind w:firstLine="540"/>
        <w:jc w:val="both"/>
      </w:pPr>
      <w:r>
        <w:t xml:space="preserve">5.1.2. Ознакомить </w:t>
      </w:r>
      <w:proofErr w:type="gramStart"/>
      <w:r>
        <w:t>обучающихся</w:t>
      </w:r>
      <w:proofErr w:type="gramEnd"/>
      <w: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EE52CD" w:rsidRDefault="00EE52CD">
      <w:pPr>
        <w:pStyle w:val="ConsPlusNormal"/>
        <w:ind w:firstLine="540"/>
        <w:jc w:val="both"/>
      </w:pPr>
      <w:r>
        <w:t>5.1.3. Создать обучающимся необходимые условия для освоения части образовательной программы;</w:t>
      </w:r>
    </w:p>
    <w:p w:rsidR="00EE52CD" w:rsidRDefault="00EE52CD">
      <w:pPr>
        <w:pStyle w:val="ConsPlusNormal"/>
        <w:ind w:firstLine="540"/>
        <w:jc w:val="both"/>
      </w:pPr>
      <w:r>
        <w:t xml:space="preserve">5.1.4. Проявлять уважение к личности </w:t>
      </w:r>
      <w:proofErr w:type="gramStart"/>
      <w:r>
        <w:t>обучающихся</w:t>
      </w:r>
      <w:proofErr w:type="gramEnd"/>
      <w:r>
        <w:t>, не допускать физического и психологического насилия;</w:t>
      </w:r>
    </w:p>
    <w:p w:rsidR="00EE52CD" w:rsidRDefault="00EE52CD">
      <w:pPr>
        <w:pStyle w:val="ConsPlusNormal"/>
        <w:ind w:firstLine="540"/>
        <w:jc w:val="both"/>
      </w:pPr>
      <w: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w:t>
      </w:r>
      <w:proofErr w:type="gramStart"/>
      <w:r>
        <w:t>.</w:t>
      </w:r>
      <w:proofErr w:type="gramEnd"/>
      <w:r>
        <w:t xml:space="preserve"> (</w:t>
      </w:r>
      <w:proofErr w:type="gramStart"/>
      <w:r>
        <w:t>д</w:t>
      </w:r>
      <w:proofErr w:type="gramEnd"/>
      <w:r>
        <w:t>анный пункт включается в договор в случае, если Организация N 2 является организацией, осуществляющей образовательную деятельность).</w:t>
      </w:r>
    </w:p>
    <w:p w:rsidR="00EE52CD" w:rsidRDefault="00EE52CD">
      <w:pPr>
        <w:pStyle w:val="ConsPlusNormal"/>
        <w:ind w:firstLine="540"/>
        <w:jc w:val="both"/>
      </w:pPr>
      <w:r>
        <w:t xml:space="preserve">5.1.6. Во время реализации части образовательной программы нести ответственность за жизнь и здоровье </w:t>
      </w:r>
      <w:proofErr w:type="gramStart"/>
      <w:r>
        <w:t>обучающихся</w:t>
      </w:r>
      <w:proofErr w:type="gramEnd"/>
      <w:r>
        <w:t>.</w:t>
      </w:r>
    </w:p>
    <w:p w:rsidR="00EE52CD" w:rsidRDefault="00EE52CD">
      <w:pPr>
        <w:pStyle w:val="ConsPlusNormal"/>
        <w:ind w:firstLine="540"/>
        <w:jc w:val="both"/>
      </w:pPr>
    </w:p>
    <w:p w:rsidR="00EE52CD" w:rsidRDefault="00EE52CD">
      <w:pPr>
        <w:pStyle w:val="ConsPlusNormal"/>
        <w:ind w:firstLine="540"/>
        <w:jc w:val="both"/>
      </w:pPr>
      <w:r>
        <w:t>6. Срок действия Договора</w:t>
      </w:r>
    </w:p>
    <w:p w:rsidR="00EE52CD" w:rsidRDefault="00EE52CD">
      <w:pPr>
        <w:pStyle w:val="ConsPlusNormal"/>
        <w:ind w:firstLine="540"/>
        <w:jc w:val="both"/>
      </w:pPr>
    </w:p>
    <w:p w:rsidR="00EE52CD" w:rsidRDefault="00EE52CD">
      <w:pPr>
        <w:pStyle w:val="ConsPlusNormal"/>
        <w:ind w:firstLine="540"/>
        <w:jc w:val="both"/>
      </w:pPr>
      <w:r>
        <w:t>6.1. Договор вступает в силу с момента его подписания.</w:t>
      </w:r>
    </w:p>
    <w:p w:rsidR="00EE52CD" w:rsidRDefault="00EE52CD">
      <w:pPr>
        <w:pStyle w:val="ConsPlusNormal"/>
        <w:ind w:firstLine="540"/>
        <w:jc w:val="both"/>
      </w:pPr>
      <w:r>
        <w:t>6.2. Реализация образовательной программы по настоящему Договору начинается с ____ года.</w:t>
      </w:r>
    </w:p>
    <w:p w:rsidR="00EE52CD" w:rsidRDefault="00EE52CD">
      <w:pPr>
        <w:pStyle w:val="ConsPlusNormal"/>
        <w:ind w:firstLine="540"/>
        <w:jc w:val="both"/>
      </w:pPr>
      <w:r>
        <w:t>6.3. Договор заключен Сторонами на неопределенный срок (вариант: на срок __________).</w:t>
      </w:r>
    </w:p>
    <w:p w:rsidR="00EE52CD" w:rsidRDefault="00EE52CD">
      <w:pPr>
        <w:pStyle w:val="ConsPlusNormal"/>
        <w:ind w:firstLine="540"/>
        <w:jc w:val="both"/>
      </w:pPr>
    </w:p>
    <w:p w:rsidR="00EE52CD" w:rsidRDefault="00EE52CD">
      <w:pPr>
        <w:pStyle w:val="ConsPlusNormal"/>
        <w:ind w:firstLine="540"/>
        <w:jc w:val="both"/>
      </w:pPr>
      <w:r>
        <w:t>7. Ответственность Сторон</w:t>
      </w:r>
    </w:p>
    <w:p w:rsidR="00EE52CD" w:rsidRDefault="00EE52CD">
      <w:pPr>
        <w:pStyle w:val="ConsPlusNormal"/>
        <w:ind w:firstLine="540"/>
        <w:jc w:val="both"/>
      </w:pPr>
    </w:p>
    <w:p w:rsidR="00EE52CD" w:rsidRDefault="00EE52CD">
      <w:pPr>
        <w:pStyle w:val="ConsPlusNormal"/>
        <w:ind w:firstLine="540"/>
        <w:jc w:val="both"/>
      </w:pPr>
      <w:r>
        <w:t>7.1. В случае неисполнения или ненадлежащего исполнения обязатель</w:t>
      </w:r>
      <w:proofErr w:type="gramStart"/>
      <w:r>
        <w:t>ств Ст</w:t>
      </w:r>
      <w:proofErr w:type="gramEnd"/>
      <w:r>
        <w:t>ороны несут ответственность в соответствии с законодательством Российской Федерации.</w:t>
      </w:r>
    </w:p>
    <w:p w:rsidR="00EE52CD" w:rsidRDefault="00EE52CD">
      <w:pPr>
        <w:pStyle w:val="ConsPlusNormal"/>
        <w:ind w:firstLine="540"/>
        <w:jc w:val="both"/>
      </w:pPr>
      <w: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E52CD" w:rsidRDefault="00EE52CD">
      <w:pPr>
        <w:pStyle w:val="ConsPlusNormal"/>
        <w:ind w:firstLine="540"/>
        <w:jc w:val="both"/>
      </w:pPr>
      <w:r>
        <w:t>7.3. О наступлении и прекращении вышеуказанных обстоятель</w:t>
      </w:r>
      <w:proofErr w:type="gramStart"/>
      <w:r>
        <w:t>ств Ст</w:t>
      </w:r>
      <w:proofErr w:type="gramEnd"/>
      <w:r>
        <w:t>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EE52CD" w:rsidRDefault="00EE52CD">
      <w:pPr>
        <w:pStyle w:val="ConsPlusNormal"/>
        <w:ind w:firstLine="540"/>
        <w:jc w:val="both"/>
      </w:pPr>
      <w:r>
        <w:t>7.4. В случае наступления форс-мажорных обстоятель</w:t>
      </w:r>
      <w:proofErr w:type="gramStart"/>
      <w:r>
        <w:t>ств ср</w:t>
      </w:r>
      <w:proofErr w:type="gramEnd"/>
      <w:r>
        <w:t>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EE52CD" w:rsidRDefault="00EE52CD">
      <w:pPr>
        <w:pStyle w:val="ConsPlusNormal"/>
        <w:ind w:firstLine="540"/>
        <w:jc w:val="both"/>
      </w:pPr>
    </w:p>
    <w:p w:rsidR="00EE52CD" w:rsidRDefault="00EE52CD">
      <w:pPr>
        <w:pStyle w:val="ConsPlusNormal"/>
        <w:ind w:firstLine="540"/>
        <w:jc w:val="both"/>
      </w:pPr>
      <w:r>
        <w:t>8. Порядок изменения и прекращения договора</w:t>
      </w:r>
    </w:p>
    <w:p w:rsidR="00EE52CD" w:rsidRDefault="00EE52CD">
      <w:pPr>
        <w:pStyle w:val="ConsPlusNormal"/>
        <w:ind w:firstLine="540"/>
        <w:jc w:val="both"/>
      </w:pPr>
    </w:p>
    <w:p w:rsidR="00EE52CD" w:rsidRDefault="00EE52CD">
      <w:pPr>
        <w:pStyle w:val="ConsPlusNormal"/>
        <w:ind w:firstLine="540"/>
        <w:jc w:val="both"/>
      </w:pPr>
      <w: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EE52CD" w:rsidRDefault="00EE52CD">
      <w:pPr>
        <w:pStyle w:val="ConsPlusNormal"/>
        <w:ind w:firstLine="540"/>
        <w:jc w:val="both"/>
      </w:pPr>
      <w:r>
        <w:t>8.2. В случае изменения адресов и платежных реквизитов Стороны обязуются уведомить об этом друг друга в ___________ срок.</w:t>
      </w:r>
    </w:p>
    <w:p w:rsidR="00EE52CD" w:rsidRDefault="00EE52CD">
      <w:pPr>
        <w:pStyle w:val="ConsPlusNormal"/>
        <w:ind w:firstLine="540"/>
        <w:jc w:val="both"/>
      </w:pPr>
      <w: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EE52CD" w:rsidRDefault="00EE52CD">
      <w:pPr>
        <w:pStyle w:val="ConsPlusNormal"/>
        <w:ind w:firstLine="540"/>
        <w:jc w:val="both"/>
      </w:pPr>
      <w:r>
        <w:lastRenderedPageBreak/>
        <w:t>9. Реквизиты и подписи Сторон</w:t>
      </w:r>
    </w:p>
    <w:p w:rsidR="00EE52CD" w:rsidRDefault="00EE52CD">
      <w:pPr>
        <w:pStyle w:val="ConsPlusNormal"/>
        <w:jc w:val="both"/>
      </w:pPr>
    </w:p>
    <w:p w:rsidR="00EE52CD" w:rsidRDefault="00EE52CD">
      <w:pPr>
        <w:pStyle w:val="ConsPlusNormal"/>
        <w:jc w:val="both"/>
      </w:pPr>
    </w:p>
    <w:p w:rsidR="00EE52CD" w:rsidRDefault="00EE52CD">
      <w:pPr>
        <w:pStyle w:val="ConsPlusNormal"/>
        <w:pBdr>
          <w:top w:val="single" w:sz="6" w:space="0" w:color="auto"/>
        </w:pBdr>
        <w:spacing w:before="100" w:after="100"/>
        <w:jc w:val="both"/>
        <w:rPr>
          <w:sz w:val="2"/>
          <w:szCs w:val="2"/>
        </w:rPr>
      </w:pPr>
    </w:p>
    <w:p w:rsidR="00FA0DC7" w:rsidRDefault="00FA0DC7">
      <w:bookmarkStart w:id="6" w:name="_GoBack"/>
      <w:bookmarkEnd w:id="6"/>
    </w:p>
    <w:sectPr w:rsidR="00FA0DC7" w:rsidSect="00252123">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EE52CD"/>
    <w:rsid w:val="00003F82"/>
    <w:rsid w:val="00004948"/>
    <w:rsid w:val="00011A50"/>
    <w:rsid w:val="0001349A"/>
    <w:rsid w:val="0001537A"/>
    <w:rsid w:val="00017BF0"/>
    <w:rsid w:val="00020845"/>
    <w:rsid w:val="000224D7"/>
    <w:rsid w:val="000247C5"/>
    <w:rsid w:val="00030C59"/>
    <w:rsid w:val="00031C1F"/>
    <w:rsid w:val="000330E4"/>
    <w:rsid w:val="00033430"/>
    <w:rsid w:val="00034184"/>
    <w:rsid w:val="0003546A"/>
    <w:rsid w:val="00044091"/>
    <w:rsid w:val="0005038B"/>
    <w:rsid w:val="00052D13"/>
    <w:rsid w:val="00055C47"/>
    <w:rsid w:val="000578B3"/>
    <w:rsid w:val="00061C4F"/>
    <w:rsid w:val="00071F80"/>
    <w:rsid w:val="00073178"/>
    <w:rsid w:val="000746F2"/>
    <w:rsid w:val="00074B63"/>
    <w:rsid w:val="0008326D"/>
    <w:rsid w:val="00084DC3"/>
    <w:rsid w:val="000872DA"/>
    <w:rsid w:val="00091203"/>
    <w:rsid w:val="00093423"/>
    <w:rsid w:val="00096084"/>
    <w:rsid w:val="000A5AB6"/>
    <w:rsid w:val="000B33CE"/>
    <w:rsid w:val="000B4CCC"/>
    <w:rsid w:val="000B68E8"/>
    <w:rsid w:val="000B7C80"/>
    <w:rsid w:val="000C1E3A"/>
    <w:rsid w:val="000D4F3E"/>
    <w:rsid w:val="000D774E"/>
    <w:rsid w:val="000E2E6C"/>
    <w:rsid w:val="000E4080"/>
    <w:rsid w:val="000E480E"/>
    <w:rsid w:val="000F04F0"/>
    <w:rsid w:val="00100CD5"/>
    <w:rsid w:val="00101DEF"/>
    <w:rsid w:val="00114416"/>
    <w:rsid w:val="00114DC5"/>
    <w:rsid w:val="00116E4D"/>
    <w:rsid w:val="00117786"/>
    <w:rsid w:val="001230E9"/>
    <w:rsid w:val="00123DA5"/>
    <w:rsid w:val="00125420"/>
    <w:rsid w:val="0013694A"/>
    <w:rsid w:val="00141EFD"/>
    <w:rsid w:val="001468DF"/>
    <w:rsid w:val="00154313"/>
    <w:rsid w:val="00154E3F"/>
    <w:rsid w:val="00163D44"/>
    <w:rsid w:val="00165000"/>
    <w:rsid w:val="00173F3C"/>
    <w:rsid w:val="00175C5D"/>
    <w:rsid w:val="00193D46"/>
    <w:rsid w:val="00194D07"/>
    <w:rsid w:val="00195D67"/>
    <w:rsid w:val="00195E2E"/>
    <w:rsid w:val="00196201"/>
    <w:rsid w:val="001A1330"/>
    <w:rsid w:val="001B4FEC"/>
    <w:rsid w:val="001C0007"/>
    <w:rsid w:val="001C040A"/>
    <w:rsid w:val="001C1674"/>
    <w:rsid w:val="001D2A92"/>
    <w:rsid w:val="001D6E65"/>
    <w:rsid w:val="001E5AEE"/>
    <w:rsid w:val="001F379A"/>
    <w:rsid w:val="001F786F"/>
    <w:rsid w:val="00202F7B"/>
    <w:rsid w:val="00203C62"/>
    <w:rsid w:val="00206E84"/>
    <w:rsid w:val="0021307B"/>
    <w:rsid w:val="00213E9B"/>
    <w:rsid w:val="00226E2A"/>
    <w:rsid w:val="00231C5C"/>
    <w:rsid w:val="00232F79"/>
    <w:rsid w:val="0023514B"/>
    <w:rsid w:val="002353DE"/>
    <w:rsid w:val="002362EF"/>
    <w:rsid w:val="0023731E"/>
    <w:rsid w:val="0024038B"/>
    <w:rsid w:val="00244496"/>
    <w:rsid w:val="00245A74"/>
    <w:rsid w:val="00246C61"/>
    <w:rsid w:val="00247D8B"/>
    <w:rsid w:val="00251C81"/>
    <w:rsid w:val="00253F53"/>
    <w:rsid w:val="00257B4F"/>
    <w:rsid w:val="002616E2"/>
    <w:rsid w:val="00267DF9"/>
    <w:rsid w:val="00276374"/>
    <w:rsid w:val="00282307"/>
    <w:rsid w:val="00283A02"/>
    <w:rsid w:val="0029174E"/>
    <w:rsid w:val="00291AF6"/>
    <w:rsid w:val="00295266"/>
    <w:rsid w:val="002B3B8F"/>
    <w:rsid w:val="002B47CC"/>
    <w:rsid w:val="002B4B4A"/>
    <w:rsid w:val="002C0E61"/>
    <w:rsid w:val="002D16C0"/>
    <w:rsid w:val="002E02A6"/>
    <w:rsid w:val="002E3204"/>
    <w:rsid w:val="002E6C5C"/>
    <w:rsid w:val="002F1C23"/>
    <w:rsid w:val="002F39FD"/>
    <w:rsid w:val="002F66AC"/>
    <w:rsid w:val="00315AEA"/>
    <w:rsid w:val="00316FA3"/>
    <w:rsid w:val="00317708"/>
    <w:rsid w:val="00330B39"/>
    <w:rsid w:val="00331EEF"/>
    <w:rsid w:val="003345EB"/>
    <w:rsid w:val="003350EF"/>
    <w:rsid w:val="00342258"/>
    <w:rsid w:val="00344226"/>
    <w:rsid w:val="00355B30"/>
    <w:rsid w:val="00356B5C"/>
    <w:rsid w:val="0036579C"/>
    <w:rsid w:val="00365F70"/>
    <w:rsid w:val="003770F6"/>
    <w:rsid w:val="0039774B"/>
    <w:rsid w:val="003A3841"/>
    <w:rsid w:val="003A4D60"/>
    <w:rsid w:val="003B36B9"/>
    <w:rsid w:val="003B444C"/>
    <w:rsid w:val="003B729B"/>
    <w:rsid w:val="003B7C72"/>
    <w:rsid w:val="003D74EA"/>
    <w:rsid w:val="003E1ED8"/>
    <w:rsid w:val="003F0BA7"/>
    <w:rsid w:val="00410BB4"/>
    <w:rsid w:val="0041621A"/>
    <w:rsid w:val="004202DF"/>
    <w:rsid w:val="00427F81"/>
    <w:rsid w:val="00432EEB"/>
    <w:rsid w:val="00440B3D"/>
    <w:rsid w:val="004434CF"/>
    <w:rsid w:val="00444FBC"/>
    <w:rsid w:val="00451D7F"/>
    <w:rsid w:val="00455974"/>
    <w:rsid w:val="0046060D"/>
    <w:rsid w:val="00461634"/>
    <w:rsid w:val="00461B75"/>
    <w:rsid w:val="004823A7"/>
    <w:rsid w:val="00484550"/>
    <w:rsid w:val="00491102"/>
    <w:rsid w:val="00494CF7"/>
    <w:rsid w:val="004B46CC"/>
    <w:rsid w:val="004B5731"/>
    <w:rsid w:val="004B6281"/>
    <w:rsid w:val="004C5E57"/>
    <w:rsid w:val="004D4072"/>
    <w:rsid w:val="004D4F8F"/>
    <w:rsid w:val="004E3ACF"/>
    <w:rsid w:val="004E4B81"/>
    <w:rsid w:val="004E586F"/>
    <w:rsid w:val="004F08BF"/>
    <w:rsid w:val="004F0C37"/>
    <w:rsid w:val="004F2509"/>
    <w:rsid w:val="00500986"/>
    <w:rsid w:val="00513E69"/>
    <w:rsid w:val="005150A3"/>
    <w:rsid w:val="00524EAD"/>
    <w:rsid w:val="005259CF"/>
    <w:rsid w:val="00530CED"/>
    <w:rsid w:val="005318AA"/>
    <w:rsid w:val="00532103"/>
    <w:rsid w:val="00533C7B"/>
    <w:rsid w:val="00536853"/>
    <w:rsid w:val="00541C0B"/>
    <w:rsid w:val="00542086"/>
    <w:rsid w:val="00543855"/>
    <w:rsid w:val="00545421"/>
    <w:rsid w:val="00545B1F"/>
    <w:rsid w:val="005534E6"/>
    <w:rsid w:val="00554A51"/>
    <w:rsid w:val="00554C13"/>
    <w:rsid w:val="00556085"/>
    <w:rsid w:val="0056211B"/>
    <w:rsid w:val="00564023"/>
    <w:rsid w:val="005716B1"/>
    <w:rsid w:val="0057397E"/>
    <w:rsid w:val="005745DD"/>
    <w:rsid w:val="005747A2"/>
    <w:rsid w:val="0057751E"/>
    <w:rsid w:val="00577CFB"/>
    <w:rsid w:val="005830C0"/>
    <w:rsid w:val="00583387"/>
    <w:rsid w:val="00593B51"/>
    <w:rsid w:val="005A01AF"/>
    <w:rsid w:val="005A70A6"/>
    <w:rsid w:val="005B1069"/>
    <w:rsid w:val="005B57C2"/>
    <w:rsid w:val="005B78A7"/>
    <w:rsid w:val="005C2853"/>
    <w:rsid w:val="005C6424"/>
    <w:rsid w:val="005D02EC"/>
    <w:rsid w:val="005D1648"/>
    <w:rsid w:val="005E0D0C"/>
    <w:rsid w:val="00604989"/>
    <w:rsid w:val="00607466"/>
    <w:rsid w:val="00610645"/>
    <w:rsid w:val="006209B6"/>
    <w:rsid w:val="00624EDA"/>
    <w:rsid w:val="00632233"/>
    <w:rsid w:val="00637361"/>
    <w:rsid w:val="0064400A"/>
    <w:rsid w:val="00645208"/>
    <w:rsid w:val="006452CC"/>
    <w:rsid w:val="006531F3"/>
    <w:rsid w:val="006575D4"/>
    <w:rsid w:val="006604DC"/>
    <w:rsid w:val="00675C26"/>
    <w:rsid w:val="00675DCD"/>
    <w:rsid w:val="00676E65"/>
    <w:rsid w:val="00680B85"/>
    <w:rsid w:val="00681FD5"/>
    <w:rsid w:val="00684F38"/>
    <w:rsid w:val="00694E0D"/>
    <w:rsid w:val="00696C01"/>
    <w:rsid w:val="006A2554"/>
    <w:rsid w:val="006A6B4D"/>
    <w:rsid w:val="006B1E74"/>
    <w:rsid w:val="006B279A"/>
    <w:rsid w:val="006B319E"/>
    <w:rsid w:val="006B360A"/>
    <w:rsid w:val="006C104E"/>
    <w:rsid w:val="006C3264"/>
    <w:rsid w:val="006C488B"/>
    <w:rsid w:val="006D209D"/>
    <w:rsid w:val="006D3373"/>
    <w:rsid w:val="006D4D87"/>
    <w:rsid w:val="006E470C"/>
    <w:rsid w:val="006E4F7E"/>
    <w:rsid w:val="006F4AE7"/>
    <w:rsid w:val="006F7EF8"/>
    <w:rsid w:val="00703467"/>
    <w:rsid w:val="00716FAB"/>
    <w:rsid w:val="00720457"/>
    <w:rsid w:val="0072136D"/>
    <w:rsid w:val="00722C8D"/>
    <w:rsid w:val="00736B84"/>
    <w:rsid w:val="007466AE"/>
    <w:rsid w:val="00753798"/>
    <w:rsid w:val="00767701"/>
    <w:rsid w:val="0077771F"/>
    <w:rsid w:val="007828F1"/>
    <w:rsid w:val="007876BA"/>
    <w:rsid w:val="00792F36"/>
    <w:rsid w:val="00793384"/>
    <w:rsid w:val="00793AAE"/>
    <w:rsid w:val="007B61E2"/>
    <w:rsid w:val="007C01D6"/>
    <w:rsid w:val="007C0FF6"/>
    <w:rsid w:val="007C3F54"/>
    <w:rsid w:val="007D0FF1"/>
    <w:rsid w:val="007D4268"/>
    <w:rsid w:val="007D5F39"/>
    <w:rsid w:val="007D761A"/>
    <w:rsid w:val="007E2526"/>
    <w:rsid w:val="007E3952"/>
    <w:rsid w:val="007F0566"/>
    <w:rsid w:val="007F2B66"/>
    <w:rsid w:val="00802252"/>
    <w:rsid w:val="00803F0A"/>
    <w:rsid w:val="00805D28"/>
    <w:rsid w:val="00816B95"/>
    <w:rsid w:val="008224A7"/>
    <w:rsid w:val="0082775E"/>
    <w:rsid w:val="008326CD"/>
    <w:rsid w:val="00836584"/>
    <w:rsid w:val="008400B3"/>
    <w:rsid w:val="008400CE"/>
    <w:rsid w:val="00841263"/>
    <w:rsid w:val="00841826"/>
    <w:rsid w:val="008421B1"/>
    <w:rsid w:val="00842618"/>
    <w:rsid w:val="00843F00"/>
    <w:rsid w:val="00845B11"/>
    <w:rsid w:val="00866716"/>
    <w:rsid w:val="00867464"/>
    <w:rsid w:val="00873CA8"/>
    <w:rsid w:val="00891FE8"/>
    <w:rsid w:val="00893AE1"/>
    <w:rsid w:val="00895934"/>
    <w:rsid w:val="0089627E"/>
    <w:rsid w:val="008A3473"/>
    <w:rsid w:val="008A3894"/>
    <w:rsid w:val="008A6CEA"/>
    <w:rsid w:val="008C041D"/>
    <w:rsid w:val="008C71A7"/>
    <w:rsid w:val="008E16C6"/>
    <w:rsid w:val="008E33CC"/>
    <w:rsid w:val="008F043F"/>
    <w:rsid w:val="008F740B"/>
    <w:rsid w:val="00901B35"/>
    <w:rsid w:val="00904E7D"/>
    <w:rsid w:val="0091344B"/>
    <w:rsid w:val="009150C1"/>
    <w:rsid w:val="00916D00"/>
    <w:rsid w:val="0091735B"/>
    <w:rsid w:val="0093003B"/>
    <w:rsid w:val="009313B6"/>
    <w:rsid w:val="00932355"/>
    <w:rsid w:val="009341E1"/>
    <w:rsid w:val="00935D67"/>
    <w:rsid w:val="009360ED"/>
    <w:rsid w:val="00937FAE"/>
    <w:rsid w:val="00941445"/>
    <w:rsid w:val="00941895"/>
    <w:rsid w:val="00942AEF"/>
    <w:rsid w:val="009440EF"/>
    <w:rsid w:val="00951C21"/>
    <w:rsid w:val="009579C8"/>
    <w:rsid w:val="00960CC2"/>
    <w:rsid w:val="00992E69"/>
    <w:rsid w:val="009A06DF"/>
    <w:rsid w:val="009A19DB"/>
    <w:rsid w:val="009A4B36"/>
    <w:rsid w:val="009A5613"/>
    <w:rsid w:val="009A57C9"/>
    <w:rsid w:val="009A6C7C"/>
    <w:rsid w:val="009B1AE4"/>
    <w:rsid w:val="009D4000"/>
    <w:rsid w:val="009F0CC0"/>
    <w:rsid w:val="009F21BC"/>
    <w:rsid w:val="009F4FAD"/>
    <w:rsid w:val="00A02509"/>
    <w:rsid w:val="00A051A5"/>
    <w:rsid w:val="00A13FCF"/>
    <w:rsid w:val="00A14240"/>
    <w:rsid w:val="00A15EF9"/>
    <w:rsid w:val="00A16635"/>
    <w:rsid w:val="00A20644"/>
    <w:rsid w:val="00A33F9D"/>
    <w:rsid w:val="00A37A51"/>
    <w:rsid w:val="00A43123"/>
    <w:rsid w:val="00A47033"/>
    <w:rsid w:val="00A54AE5"/>
    <w:rsid w:val="00A66306"/>
    <w:rsid w:val="00A70075"/>
    <w:rsid w:val="00A74DA4"/>
    <w:rsid w:val="00A75A10"/>
    <w:rsid w:val="00A86805"/>
    <w:rsid w:val="00A87D26"/>
    <w:rsid w:val="00A91428"/>
    <w:rsid w:val="00A9406E"/>
    <w:rsid w:val="00AA4FA2"/>
    <w:rsid w:val="00AA6BF4"/>
    <w:rsid w:val="00AB1EF4"/>
    <w:rsid w:val="00AC0FD5"/>
    <w:rsid w:val="00AC2E32"/>
    <w:rsid w:val="00AC3419"/>
    <w:rsid w:val="00AC438F"/>
    <w:rsid w:val="00AC7665"/>
    <w:rsid w:val="00AD1665"/>
    <w:rsid w:val="00AD5080"/>
    <w:rsid w:val="00AE52DC"/>
    <w:rsid w:val="00AF183B"/>
    <w:rsid w:val="00B0197C"/>
    <w:rsid w:val="00B029FD"/>
    <w:rsid w:val="00B13153"/>
    <w:rsid w:val="00B14FA2"/>
    <w:rsid w:val="00B20F73"/>
    <w:rsid w:val="00B2371B"/>
    <w:rsid w:val="00B26095"/>
    <w:rsid w:val="00B31412"/>
    <w:rsid w:val="00B32FFF"/>
    <w:rsid w:val="00B351C2"/>
    <w:rsid w:val="00B40020"/>
    <w:rsid w:val="00B42915"/>
    <w:rsid w:val="00B44566"/>
    <w:rsid w:val="00B62A06"/>
    <w:rsid w:val="00B62A8F"/>
    <w:rsid w:val="00B6344B"/>
    <w:rsid w:val="00B67095"/>
    <w:rsid w:val="00B679F7"/>
    <w:rsid w:val="00B82A57"/>
    <w:rsid w:val="00B8369E"/>
    <w:rsid w:val="00B862BA"/>
    <w:rsid w:val="00B9010F"/>
    <w:rsid w:val="00B91124"/>
    <w:rsid w:val="00B93B1D"/>
    <w:rsid w:val="00B950B9"/>
    <w:rsid w:val="00BA27A2"/>
    <w:rsid w:val="00BA2F33"/>
    <w:rsid w:val="00BC454C"/>
    <w:rsid w:val="00BD2CF6"/>
    <w:rsid w:val="00BD3460"/>
    <w:rsid w:val="00BD71AD"/>
    <w:rsid w:val="00BE0278"/>
    <w:rsid w:val="00BE10EB"/>
    <w:rsid w:val="00BE42A5"/>
    <w:rsid w:val="00BE5504"/>
    <w:rsid w:val="00BF3087"/>
    <w:rsid w:val="00BF3A28"/>
    <w:rsid w:val="00BF70FC"/>
    <w:rsid w:val="00C03239"/>
    <w:rsid w:val="00C22322"/>
    <w:rsid w:val="00C239C5"/>
    <w:rsid w:val="00C3088A"/>
    <w:rsid w:val="00C33415"/>
    <w:rsid w:val="00C33F95"/>
    <w:rsid w:val="00C368AB"/>
    <w:rsid w:val="00C43789"/>
    <w:rsid w:val="00C654F2"/>
    <w:rsid w:val="00C76E85"/>
    <w:rsid w:val="00C9638F"/>
    <w:rsid w:val="00CA67D3"/>
    <w:rsid w:val="00CA7567"/>
    <w:rsid w:val="00CC612D"/>
    <w:rsid w:val="00CD40BE"/>
    <w:rsid w:val="00CE2016"/>
    <w:rsid w:val="00CE5241"/>
    <w:rsid w:val="00CF28BF"/>
    <w:rsid w:val="00CF421F"/>
    <w:rsid w:val="00CF47C5"/>
    <w:rsid w:val="00CF528C"/>
    <w:rsid w:val="00CF67F9"/>
    <w:rsid w:val="00D003FD"/>
    <w:rsid w:val="00D021B3"/>
    <w:rsid w:val="00D1043E"/>
    <w:rsid w:val="00D20514"/>
    <w:rsid w:val="00D21C09"/>
    <w:rsid w:val="00D343A0"/>
    <w:rsid w:val="00D3483A"/>
    <w:rsid w:val="00D41465"/>
    <w:rsid w:val="00D447DA"/>
    <w:rsid w:val="00D51EBE"/>
    <w:rsid w:val="00D62AC3"/>
    <w:rsid w:val="00D71CF0"/>
    <w:rsid w:val="00D757EF"/>
    <w:rsid w:val="00D7793F"/>
    <w:rsid w:val="00D81131"/>
    <w:rsid w:val="00D82515"/>
    <w:rsid w:val="00D83F9F"/>
    <w:rsid w:val="00D84C51"/>
    <w:rsid w:val="00D94399"/>
    <w:rsid w:val="00DB07AF"/>
    <w:rsid w:val="00DB2F8F"/>
    <w:rsid w:val="00DB3449"/>
    <w:rsid w:val="00DB3CBA"/>
    <w:rsid w:val="00DC5487"/>
    <w:rsid w:val="00DC7884"/>
    <w:rsid w:val="00DE1AB4"/>
    <w:rsid w:val="00DE7EBD"/>
    <w:rsid w:val="00DF2317"/>
    <w:rsid w:val="00DF3D6E"/>
    <w:rsid w:val="00DF3E54"/>
    <w:rsid w:val="00DF4115"/>
    <w:rsid w:val="00E018EA"/>
    <w:rsid w:val="00E04B1D"/>
    <w:rsid w:val="00E05CAE"/>
    <w:rsid w:val="00E07CF0"/>
    <w:rsid w:val="00E1770A"/>
    <w:rsid w:val="00E17D36"/>
    <w:rsid w:val="00E23782"/>
    <w:rsid w:val="00E3046F"/>
    <w:rsid w:val="00E31E6E"/>
    <w:rsid w:val="00E33879"/>
    <w:rsid w:val="00E33A42"/>
    <w:rsid w:val="00E34FB6"/>
    <w:rsid w:val="00E41461"/>
    <w:rsid w:val="00E44AE9"/>
    <w:rsid w:val="00E67243"/>
    <w:rsid w:val="00E70453"/>
    <w:rsid w:val="00E75700"/>
    <w:rsid w:val="00E77506"/>
    <w:rsid w:val="00E8162A"/>
    <w:rsid w:val="00E86E35"/>
    <w:rsid w:val="00E87A78"/>
    <w:rsid w:val="00E901EE"/>
    <w:rsid w:val="00EA5FA3"/>
    <w:rsid w:val="00EB1A4A"/>
    <w:rsid w:val="00EB3369"/>
    <w:rsid w:val="00EB34DD"/>
    <w:rsid w:val="00EC11A6"/>
    <w:rsid w:val="00ED67C6"/>
    <w:rsid w:val="00EE3675"/>
    <w:rsid w:val="00EE3D77"/>
    <w:rsid w:val="00EE52CD"/>
    <w:rsid w:val="00EF2A8A"/>
    <w:rsid w:val="00EF4579"/>
    <w:rsid w:val="00EF4BC3"/>
    <w:rsid w:val="00EF51B2"/>
    <w:rsid w:val="00EF57E2"/>
    <w:rsid w:val="00F04AA0"/>
    <w:rsid w:val="00F154FB"/>
    <w:rsid w:val="00F177B0"/>
    <w:rsid w:val="00F23FAE"/>
    <w:rsid w:val="00F257CC"/>
    <w:rsid w:val="00F26FF0"/>
    <w:rsid w:val="00F310A9"/>
    <w:rsid w:val="00F3568A"/>
    <w:rsid w:val="00F42A83"/>
    <w:rsid w:val="00F45141"/>
    <w:rsid w:val="00F67071"/>
    <w:rsid w:val="00F67A0D"/>
    <w:rsid w:val="00F717C0"/>
    <w:rsid w:val="00F7487B"/>
    <w:rsid w:val="00F76A02"/>
    <w:rsid w:val="00F81633"/>
    <w:rsid w:val="00F83B7C"/>
    <w:rsid w:val="00F853AC"/>
    <w:rsid w:val="00F90D5C"/>
    <w:rsid w:val="00F933F5"/>
    <w:rsid w:val="00F94E2D"/>
    <w:rsid w:val="00FA0DC7"/>
    <w:rsid w:val="00FA2A35"/>
    <w:rsid w:val="00FA504D"/>
    <w:rsid w:val="00FA70E9"/>
    <w:rsid w:val="00FB30A8"/>
    <w:rsid w:val="00FB55B2"/>
    <w:rsid w:val="00FB5678"/>
    <w:rsid w:val="00FC326A"/>
    <w:rsid w:val="00FD2E17"/>
    <w:rsid w:val="00FE1485"/>
    <w:rsid w:val="00FF47FC"/>
    <w:rsid w:val="00FF6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2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52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52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52C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2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52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52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52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C9E7366AC429E7E9B6C61ABF18711DAC68982D2BB269EEE44C2444E96CB40CB5D01240B3C09D12EBsDB" TargetMode="External"/><Relationship Id="rId13" Type="http://schemas.openxmlformats.org/officeDocument/2006/relationships/hyperlink" Target="consultantplus://offline/ref=91C9E7366AC429E7E9B6C61ABF18711DAC68982D2BB269EEE44C2444E96CB40CB5D01240B3C09B13EBs9B" TargetMode="External"/><Relationship Id="rId18" Type="http://schemas.openxmlformats.org/officeDocument/2006/relationships/hyperlink" Target="consultantplus://offline/ref=91C9E7366AC429E7E9B6C61ABF18711DAC699F2227B169EEE44C2444E96CB40CB5D01240B3C09712EBsBB"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91C9E7366AC429E7E9B6C61ABF18711DAC68982D2BB269EEE44C2444E96CB40CB5D01240B3C09D12EBsDB" TargetMode="External"/><Relationship Id="rId12" Type="http://schemas.openxmlformats.org/officeDocument/2006/relationships/hyperlink" Target="consultantplus://offline/ref=91C9E7366AC429E7E9B6C61ABF18711DAC68982D2BB269EEE44C2444E96CB40CB5D01240B3C09D12EBsCB" TargetMode="External"/><Relationship Id="rId17" Type="http://schemas.openxmlformats.org/officeDocument/2006/relationships/hyperlink" Target="consultantplus://offline/ref=91C9E7366AC429E7E9B6C61ABF18711DAC68982D2BB269EEE44C2444E9E6sCB" TargetMode="External"/><Relationship Id="rId2" Type="http://schemas.openxmlformats.org/officeDocument/2006/relationships/settings" Target="settings.xml"/><Relationship Id="rId16" Type="http://schemas.openxmlformats.org/officeDocument/2006/relationships/hyperlink" Target="consultantplus://offline/ref=91C9E7366AC429E7E9B6C61ABF18711DAC68982D2BB269EEE44C2444E96CB40CB5D01240B3C09D12EBs3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1C9E7366AC429E7E9B6C61ABF18711DAC68982D2BB269EEE44C2444E96CB40CB5D01240B3C09D12EBsCB" TargetMode="External"/><Relationship Id="rId11" Type="http://schemas.openxmlformats.org/officeDocument/2006/relationships/hyperlink" Target="consultantplus://offline/ref=91C9E7366AC429E7E9B6C61ABF18711DAC68982D2BB269EEE44C2444E9E6sCB" TargetMode="External"/><Relationship Id="rId5" Type="http://schemas.openxmlformats.org/officeDocument/2006/relationships/hyperlink" Target="consultantplus://offline/ref=91C9E7366AC429E7E9B6C61ABF18711DAC68982D2BB269EEE44C2444E96CB40CB5D01240B3C09D14EBs2B" TargetMode="External"/><Relationship Id="rId15" Type="http://schemas.openxmlformats.org/officeDocument/2006/relationships/hyperlink" Target="consultantplus://offline/ref=91C9E7366AC429E7E9B6C61ABF18711DAC68982D2BB269EEE44C2444E96CB40CB5D01240B3C09D12EBs2B" TargetMode="External"/><Relationship Id="rId10" Type="http://schemas.openxmlformats.org/officeDocument/2006/relationships/hyperlink" Target="consultantplus://offline/ref=91C9E7366AC429E7E9B6C61ABF18711DAC68982D2BB269EEE44C2444E96CB40CB5D01240B3C09B16EBsAB"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91C9E7366AC429E7E9B6C61ABF18711DAC68982D2BB269EEE44C2444E9E6sCB" TargetMode="External"/><Relationship Id="rId14" Type="http://schemas.openxmlformats.org/officeDocument/2006/relationships/hyperlink" Target="consultantplus://offline/ref=91C9E7366AC429E7E9B6C61ABF18711DAC68982D2BB269EEE44C2444E9E6s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7253</Words>
  <Characters>41348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Наталья Валерьевна</dc:creator>
  <cp:keywords/>
  <dc:description/>
  <cp:lastModifiedBy>Буянова Татьяна Анатольевна</cp:lastModifiedBy>
  <cp:revision>2</cp:revision>
  <dcterms:created xsi:type="dcterms:W3CDTF">2016-02-16T01:44:00Z</dcterms:created>
  <dcterms:modified xsi:type="dcterms:W3CDTF">2016-03-25T02:42:00Z</dcterms:modified>
</cp:coreProperties>
</file>