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DE" w:rsidRPr="002B182D" w:rsidRDefault="007D62DE" w:rsidP="007D62DE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80060" cy="571500"/>
            <wp:effectExtent l="0" t="0" r="0" b="0"/>
            <wp:docPr id="5" name="Рисунок 5" descr="gerb 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z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2DE" w:rsidRPr="002B182D" w:rsidRDefault="007D62DE" w:rsidP="007D62DE">
      <w:pPr>
        <w:rPr>
          <w:b/>
          <w:szCs w:val="24"/>
        </w:rPr>
      </w:pPr>
      <w:r w:rsidRPr="002B182D">
        <w:rPr>
          <w:szCs w:val="24"/>
        </w:rPr>
        <w:tab/>
      </w:r>
      <w:r w:rsidRPr="002B182D">
        <w:rPr>
          <w:szCs w:val="24"/>
        </w:rPr>
        <w:tab/>
      </w:r>
      <w:r w:rsidRPr="002B182D">
        <w:rPr>
          <w:b/>
          <w:szCs w:val="24"/>
        </w:rPr>
        <w:tab/>
      </w:r>
      <w:r w:rsidRPr="002B182D">
        <w:rPr>
          <w:b/>
          <w:szCs w:val="24"/>
        </w:rPr>
        <w:tab/>
      </w:r>
    </w:p>
    <w:p w:rsidR="007D62DE" w:rsidRPr="002B182D" w:rsidRDefault="007D62DE" w:rsidP="007D62DE">
      <w:pPr>
        <w:jc w:val="center"/>
        <w:rPr>
          <w:szCs w:val="24"/>
        </w:rPr>
      </w:pPr>
      <w:r w:rsidRPr="002B182D">
        <w:rPr>
          <w:szCs w:val="24"/>
        </w:rPr>
        <w:t>Муниципальное бюджетное общеобразовательное учреждение</w:t>
      </w:r>
    </w:p>
    <w:p w:rsidR="007D62DE" w:rsidRPr="002B182D" w:rsidRDefault="007D62DE" w:rsidP="007D62DE">
      <w:pPr>
        <w:jc w:val="center"/>
        <w:rPr>
          <w:szCs w:val="24"/>
        </w:rPr>
      </w:pPr>
      <w:r w:rsidRPr="002B182D">
        <w:rPr>
          <w:szCs w:val="24"/>
        </w:rPr>
        <w:t>«Средняя общеобразовательная школа № 176»</w:t>
      </w:r>
    </w:p>
    <w:p w:rsidR="007D62DE" w:rsidRPr="002B182D" w:rsidRDefault="007D62DE" w:rsidP="007D62DE">
      <w:pPr>
        <w:jc w:val="center"/>
        <w:rPr>
          <w:szCs w:val="24"/>
        </w:rPr>
      </w:pPr>
      <w:r w:rsidRPr="002B182D">
        <w:rPr>
          <w:szCs w:val="24"/>
        </w:rPr>
        <w:t>(МБОУ «СОШ № 176»)</w:t>
      </w:r>
    </w:p>
    <w:p w:rsidR="00406838" w:rsidRPr="0096770F" w:rsidRDefault="00406838" w:rsidP="0096770F">
      <w:pPr>
        <w:pStyle w:val="a8"/>
        <w:suppressAutoHyphens/>
        <w:ind w:firstLine="567"/>
        <w:jc w:val="both"/>
        <w:rPr>
          <w:b w:val="0"/>
          <w:bCs w:val="0"/>
          <w:sz w:val="24"/>
        </w:rPr>
      </w:pPr>
    </w:p>
    <w:p w:rsidR="007D62DE" w:rsidRDefault="00406838" w:rsidP="0096770F">
      <w:pPr>
        <w:spacing w:line="240" w:lineRule="auto"/>
        <w:ind w:firstLine="0"/>
        <w:jc w:val="center"/>
        <w:rPr>
          <w:b/>
          <w:szCs w:val="24"/>
        </w:rPr>
      </w:pPr>
      <w:r w:rsidRPr="0096770F">
        <w:rPr>
          <w:b/>
          <w:bCs/>
          <w:szCs w:val="24"/>
        </w:rPr>
        <w:t xml:space="preserve">Описание мероприятия </w:t>
      </w:r>
      <w:r w:rsidR="00A10228" w:rsidRPr="0096770F">
        <w:rPr>
          <w:b/>
          <w:color w:val="000000"/>
          <w:szCs w:val="24"/>
        </w:rPr>
        <w:t>«Создание сети школ, реализующих инновационные пр</w:t>
      </w:r>
      <w:r w:rsidR="00A10228" w:rsidRPr="0096770F">
        <w:rPr>
          <w:b/>
          <w:color w:val="000000"/>
          <w:szCs w:val="24"/>
        </w:rPr>
        <w:t>о</w:t>
      </w:r>
      <w:r w:rsidR="00A10228" w:rsidRPr="0096770F">
        <w:rPr>
          <w:b/>
          <w:color w:val="000000"/>
          <w:szCs w:val="24"/>
        </w:rPr>
        <w:t>граммы для отработки новых технологий и содержа</w:t>
      </w:r>
      <w:r w:rsidR="004C0781" w:rsidRPr="0096770F">
        <w:rPr>
          <w:b/>
          <w:color w:val="000000"/>
          <w:szCs w:val="24"/>
        </w:rPr>
        <w:t>ния обучения и воспитания</w:t>
      </w:r>
      <w:r w:rsidR="00A10228" w:rsidRPr="0096770F">
        <w:rPr>
          <w:b/>
          <w:color w:val="000000"/>
          <w:szCs w:val="24"/>
        </w:rPr>
        <w:t xml:space="preserve"> через конкур</w:t>
      </w:r>
      <w:r w:rsidR="00A10228" w:rsidRPr="0096770F">
        <w:rPr>
          <w:b/>
          <w:color w:val="000000"/>
          <w:szCs w:val="24"/>
        </w:rPr>
        <w:t>с</w:t>
      </w:r>
      <w:r w:rsidR="00A10228" w:rsidRPr="0096770F">
        <w:rPr>
          <w:b/>
          <w:color w:val="000000"/>
          <w:szCs w:val="24"/>
        </w:rPr>
        <w:t>ную поддержку школьных инициатив и сетевых проектов»</w:t>
      </w:r>
      <w:r w:rsidR="00A10228" w:rsidRPr="0096770F">
        <w:rPr>
          <w:b/>
          <w:szCs w:val="24"/>
        </w:rPr>
        <w:t xml:space="preserve"> </w:t>
      </w:r>
      <w:r w:rsidR="00A10228" w:rsidRPr="0096770F">
        <w:rPr>
          <w:b/>
          <w:color w:val="000000"/>
          <w:szCs w:val="24"/>
        </w:rPr>
        <w:t>ведомственной целевой пр</w:t>
      </w:r>
      <w:r w:rsidR="00A10228" w:rsidRPr="0096770F">
        <w:rPr>
          <w:b/>
          <w:color w:val="000000"/>
          <w:szCs w:val="24"/>
        </w:rPr>
        <w:t>о</w:t>
      </w:r>
      <w:r w:rsidR="00A10228" w:rsidRPr="0096770F">
        <w:rPr>
          <w:b/>
          <w:color w:val="000000"/>
          <w:szCs w:val="24"/>
        </w:rPr>
        <w:t xml:space="preserve">граммы </w:t>
      </w:r>
      <w:r w:rsidR="00A10228" w:rsidRPr="0096770F">
        <w:rPr>
          <w:b/>
          <w:szCs w:val="24"/>
        </w:rPr>
        <w:t>«Развитие современных механизмов и технологий дошкольного и общего обр</w:t>
      </w:r>
      <w:r w:rsidR="00A10228" w:rsidRPr="0096770F">
        <w:rPr>
          <w:b/>
          <w:szCs w:val="24"/>
        </w:rPr>
        <w:t>а</w:t>
      </w:r>
      <w:r w:rsidR="00A10228" w:rsidRPr="0096770F">
        <w:rPr>
          <w:b/>
          <w:szCs w:val="24"/>
        </w:rPr>
        <w:t>зования» государственной программы  Российской Федерации «Развитие образования»,</w:t>
      </w:r>
      <w:r w:rsidR="000215EB" w:rsidRPr="0096770F">
        <w:rPr>
          <w:b/>
          <w:szCs w:val="24"/>
        </w:rPr>
        <w:t xml:space="preserve"> </w:t>
      </w:r>
    </w:p>
    <w:p w:rsidR="007D62DE" w:rsidRDefault="007D62DE" w:rsidP="0096770F">
      <w:pPr>
        <w:spacing w:line="240" w:lineRule="auto"/>
        <w:ind w:firstLine="0"/>
        <w:jc w:val="center"/>
        <w:rPr>
          <w:b/>
          <w:szCs w:val="24"/>
        </w:rPr>
      </w:pPr>
    </w:p>
    <w:p w:rsidR="00A10228" w:rsidRPr="007D62DE" w:rsidRDefault="000215EB" w:rsidP="0096770F">
      <w:pPr>
        <w:spacing w:line="240" w:lineRule="auto"/>
        <w:ind w:firstLine="0"/>
        <w:jc w:val="center"/>
        <w:rPr>
          <w:b/>
          <w:szCs w:val="24"/>
          <w:u w:val="single"/>
        </w:rPr>
      </w:pPr>
      <w:r w:rsidRPr="0096770F">
        <w:rPr>
          <w:szCs w:val="24"/>
          <w:u w:val="single"/>
        </w:rPr>
        <w:t xml:space="preserve">Конкурс </w:t>
      </w:r>
      <w:r w:rsidR="00A10228" w:rsidRPr="0096770F">
        <w:rPr>
          <w:szCs w:val="24"/>
          <w:u w:val="single"/>
        </w:rPr>
        <w:t xml:space="preserve">2020 </w:t>
      </w:r>
      <w:r w:rsidRPr="0096770F">
        <w:rPr>
          <w:szCs w:val="24"/>
          <w:u w:val="single"/>
        </w:rPr>
        <w:t xml:space="preserve"> </w:t>
      </w:r>
      <w:r w:rsidR="00A10228" w:rsidRPr="0096770F">
        <w:rPr>
          <w:szCs w:val="24"/>
          <w:u w:val="single"/>
        </w:rPr>
        <w:t xml:space="preserve">Лот №3 </w:t>
      </w:r>
      <w:r w:rsidR="00A10228" w:rsidRPr="007D62DE">
        <w:rPr>
          <w:b/>
          <w:szCs w:val="24"/>
          <w:u w:val="single"/>
        </w:rPr>
        <w:t>«Разработка и апробация вариативных форм проведения пром</w:t>
      </w:r>
      <w:r w:rsidR="00A10228" w:rsidRPr="007D62DE">
        <w:rPr>
          <w:b/>
          <w:szCs w:val="24"/>
          <w:u w:val="single"/>
        </w:rPr>
        <w:t>е</w:t>
      </w:r>
      <w:r w:rsidR="00A10228" w:rsidRPr="007D62DE">
        <w:rPr>
          <w:b/>
          <w:szCs w:val="24"/>
          <w:u w:val="single"/>
        </w:rPr>
        <w:t>жуто</w:t>
      </w:r>
      <w:r w:rsidR="00A10228" w:rsidRPr="007D62DE">
        <w:rPr>
          <w:b/>
          <w:szCs w:val="24"/>
          <w:u w:val="single"/>
        </w:rPr>
        <w:t>ч</w:t>
      </w:r>
      <w:r w:rsidR="00A10228" w:rsidRPr="007D62DE">
        <w:rPr>
          <w:b/>
          <w:szCs w:val="24"/>
          <w:u w:val="single"/>
        </w:rPr>
        <w:t>ной и итоговой аттестации по учебному предмету «Технология»</w:t>
      </w:r>
    </w:p>
    <w:p w:rsidR="0096770F" w:rsidRDefault="0096770F" w:rsidP="0096770F">
      <w:pPr>
        <w:shd w:val="clear" w:color="auto" w:fill="FFFFFF"/>
        <w:spacing w:line="240" w:lineRule="auto"/>
        <w:ind w:firstLine="708"/>
        <w:rPr>
          <w:szCs w:val="24"/>
        </w:rPr>
      </w:pPr>
    </w:p>
    <w:p w:rsidR="0065505D" w:rsidRPr="0096770F" w:rsidRDefault="0065505D" w:rsidP="0096770F">
      <w:pPr>
        <w:shd w:val="clear" w:color="auto" w:fill="FFFFFF"/>
        <w:spacing w:line="240" w:lineRule="auto"/>
        <w:ind w:firstLine="708"/>
        <w:rPr>
          <w:szCs w:val="24"/>
        </w:rPr>
      </w:pPr>
      <w:r w:rsidRPr="0096770F">
        <w:rPr>
          <w:szCs w:val="24"/>
        </w:rPr>
        <w:t>В рамках освоения предметной области «Технология» происходит приобретение баз</w:t>
      </w:r>
      <w:r w:rsidRPr="0096770F">
        <w:rPr>
          <w:szCs w:val="24"/>
        </w:rPr>
        <w:t>о</w:t>
      </w:r>
      <w:r w:rsidRPr="0096770F">
        <w:rPr>
          <w:szCs w:val="24"/>
        </w:rPr>
        <w:t>вых навыков работы с современным технологичным оборудованием, освоение с</w:t>
      </w:r>
      <w:r w:rsidRPr="0096770F">
        <w:rPr>
          <w:szCs w:val="24"/>
        </w:rPr>
        <w:t>о</w:t>
      </w:r>
      <w:r w:rsidRPr="0096770F">
        <w:rPr>
          <w:szCs w:val="24"/>
        </w:rPr>
        <w:t>временных цифровых технологий, ознакомление с современными профессиями и тенденциями их разв</w:t>
      </w:r>
      <w:r w:rsidRPr="0096770F">
        <w:rPr>
          <w:szCs w:val="24"/>
        </w:rPr>
        <w:t>и</w:t>
      </w:r>
      <w:r w:rsidRPr="0096770F">
        <w:rPr>
          <w:szCs w:val="24"/>
        </w:rPr>
        <w:t>тия, самоопределение и ориентация обучающихся на деятел</w:t>
      </w:r>
      <w:r w:rsidRPr="0096770F">
        <w:rPr>
          <w:szCs w:val="24"/>
        </w:rPr>
        <w:t>ь</w:t>
      </w:r>
      <w:r w:rsidRPr="0096770F">
        <w:rPr>
          <w:szCs w:val="24"/>
        </w:rPr>
        <w:t>ность в различных сферах жизни общества, обеспечивается преемственность перехода от общего к профессиональному образ</w:t>
      </w:r>
      <w:r w:rsidRPr="0096770F">
        <w:rPr>
          <w:szCs w:val="24"/>
        </w:rPr>
        <w:t>о</w:t>
      </w:r>
      <w:r w:rsidRPr="0096770F">
        <w:rPr>
          <w:szCs w:val="24"/>
        </w:rPr>
        <w:t>ванию, вводятся принципы проектной деятел</w:t>
      </w:r>
      <w:r w:rsidRPr="0096770F">
        <w:rPr>
          <w:szCs w:val="24"/>
        </w:rPr>
        <w:t>ь</w:t>
      </w:r>
      <w:r w:rsidRPr="0096770F">
        <w:rPr>
          <w:szCs w:val="24"/>
        </w:rPr>
        <w:t>ности.</w:t>
      </w:r>
    </w:p>
    <w:p w:rsidR="005E10C9" w:rsidRPr="0096770F" w:rsidRDefault="0065505D" w:rsidP="0096770F">
      <w:pPr>
        <w:shd w:val="clear" w:color="auto" w:fill="FFFFFF"/>
        <w:spacing w:line="240" w:lineRule="auto"/>
        <w:ind w:firstLine="708"/>
        <w:rPr>
          <w:szCs w:val="24"/>
        </w:rPr>
      </w:pPr>
      <w:r w:rsidRPr="0096770F">
        <w:rPr>
          <w:szCs w:val="24"/>
        </w:rPr>
        <w:t>В рамках данного проекта мы предлагаем деятельность Школы про</w:t>
      </w:r>
      <w:r w:rsidR="00D71558" w:rsidRPr="0096770F">
        <w:rPr>
          <w:szCs w:val="24"/>
        </w:rPr>
        <w:t>ектов «Отр</w:t>
      </w:r>
      <w:r w:rsidR="00D71558" w:rsidRPr="0096770F">
        <w:rPr>
          <w:szCs w:val="24"/>
        </w:rPr>
        <w:t>а</w:t>
      </w:r>
      <w:r w:rsidR="00D71558" w:rsidRPr="0096770F">
        <w:rPr>
          <w:szCs w:val="24"/>
        </w:rPr>
        <w:t xml:space="preserve">жение». </w:t>
      </w:r>
    </w:p>
    <w:p w:rsidR="0065505D" w:rsidRPr="0096770F" w:rsidRDefault="00320F4B" w:rsidP="0096770F">
      <w:pPr>
        <w:pStyle w:val="a6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505D" w:rsidRPr="0096770F">
        <w:rPr>
          <w:sz w:val="24"/>
          <w:szCs w:val="24"/>
        </w:rPr>
        <w:t>Цель проекта: разработать и апробировать новую форму промежуточной и итоговой а</w:t>
      </w:r>
      <w:r w:rsidR="0065505D" w:rsidRPr="0096770F">
        <w:rPr>
          <w:sz w:val="24"/>
          <w:szCs w:val="24"/>
        </w:rPr>
        <w:t>т</w:t>
      </w:r>
      <w:r w:rsidR="0065505D" w:rsidRPr="0096770F">
        <w:rPr>
          <w:sz w:val="24"/>
          <w:szCs w:val="24"/>
        </w:rPr>
        <w:t>тестации по учебному предмету «Технол</w:t>
      </w:r>
      <w:r w:rsidR="0065505D" w:rsidRPr="0096770F">
        <w:rPr>
          <w:sz w:val="24"/>
          <w:szCs w:val="24"/>
        </w:rPr>
        <w:t>о</w:t>
      </w:r>
      <w:r w:rsidR="0065505D" w:rsidRPr="0096770F">
        <w:rPr>
          <w:sz w:val="24"/>
          <w:szCs w:val="24"/>
        </w:rPr>
        <w:t>гия».</w:t>
      </w:r>
    </w:p>
    <w:p w:rsidR="0065505D" w:rsidRPr="0096770F" w:rsidRDefault="00320F4B" w:rsidP="0096770F">
      <w:pPr>
        <w:pStyle w:val="a6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505D" w:rsidRPr="0096770F">
        <w:rPr>
          <w:sz w:val="24"/>
          <w:szCs w:val="24"/>
        </w:rPr>
        <w:t>Задачи для достижения цели:</w:t>
      </w:r>
    </w:p>
    <w:p w:rsidR="0065505D" w:rsidRPr="0096770F" w:rsidRDefault="00B74551" w:rsidP="0096770F">
      <w:pPr>
        <w:pStyle w:val="a6"/>
        <w:numPr>
          <w:ilvl w:val="0"/>
          <w:numId w:val="21"/>
        </w:numPr>
        <w:spacing w:line="240" w:lineRule="auto"/>
        <w:ind w:left="284" w:hanging="284"/>
        <w:rPr>
          <w:sz w:val="24"/>
          <w:szCs w:val="24"/>
        </w:rPr>
      </w:pPr>
      <w:r w:rsidRPr="0096770F">
        <w:rPr>
          <w:sz w:val="24"/>
          <w:szCs w:val="24"/>
        </w:rPr>
        <w:t>о</w:t>
      </w:r>
      <w:r w:rsidR="0065505D" w:rsidRPr="0096770F">
        <w:rPr>
          <w:sz w:val="24"/>
          <w:szCs w:val="24"/>
        </w:rPr>
        <w:t>рганизовать деятельность Школы проектов «Отражение»;</w:t>
      </w:r>
    </w:p>
    <w:p w:rsidR="0065505D" w:rsidRPr="0096770F" w:rsidRDefault="00B74551" w:rsidP="0096770F">
      <w:pPr>
        <w:pStyle w:val="a6"/>
        <w:numPr>
          <w:ilvl w:val="0"/>
          <w:numId w:val="21"/>
        </w:numPr>
        <w:spacing w:line="240" w:lineRule="auto"/>
        <w:ind w:left="284" w:hanging="284"/>
        <w:rPr>
          <w:sz w:val="24"/>
          <w:szCs w:val="24"/>
        </w:rPr>
      </w:pPr>
      <w:r w:rsidRPr="0096770F">
        <w:rPr>
          <w:sz w:val="24"/>
          <w:szCs w:val="24"/>
        </w:rPr>
        <w:t>с</w:t>
      </w:r>
      <w:r w:rsidR="0065505D" w:rsidRPr="0096770F">
        <w:rPr>
          <w:sz w:val="24"/>
          <w:szCs w:val="24"/>
        </w:rPr>
        <w:t>оздать электронную образовательную пло</w:t>
      </w:r>
      <w:r w:rsidR="00CC26E8" w:rsidRPr="0096770F">
        <w:rPr>
          <w:sz w:val="24"/>
          <w:szCs w:val="24"/>
        </w:rPr>
        <w:t>щадку Школы проектов</w:t>
      </w:r>
      <w:r w:rsidR="0065505D" w:rsidRPr="0096770F">
        <w:rPr>
          <w:sz w:val="24"/>
          <w:szCs w:val="24"/>
        </w:rPr>
        <w:t>;</w:t>
      </w:r>
    </w:p>
    <w:p w:rsidR="0065505D" w:rsidRPr="0096770F" w:rsidRDefault="00B74551" w:rsidP="0096770F">
      <w:pPr>
        <w:pStyle w:val="a6"/>
        <w:numPr>
          <w:ilvl w:val="0"/>
          <w:numId w:val="21"/>
        </w:numPr>
        <w:spacing w:line="240" w:lineRule="auto"/>
        <w:ind w:left="284" w:hanging="284"/>
        <w:rPr>
          <w:sz w:val="24"/>
          <w:szCs w:val="24"/>
        </w:rPr>
      </w:pPr>
      <w:r w:rsidRPr="0096770F">
        <w:rPr>
          <w:sz w:val="24"/>
          <w:szCs w:val="24"/>
        </w:rPr>
        <w:t>в</w:t>
      </w:r>
      <w:r w:rsidR="0065505D" w:rsidRPr="0096770F">
        <w:rPr>
          <w:sz w:val="24"/>
          <w:szCs w:val="24"/>
        </w:rPr>
        <w:t>ключить всех участников образовательного процесса основной школ</w:t>
      </w:r>
      <w:r w:rsidR="00CC26E8" w:rsidRPr="0096770F">
        <w:rPr>
          <w:sz w:val="24"/>
          <w:szCs w:val="24"/>
        </w:rPr>
        <w:t>ы в деятельность Школы проектов и создать методические с</w:t>
      </w:r>
      <w:r w:rsidR="00CC26E8" w:rsidRPr="0096770F">
        <w:rPr>
          <w:sz w:val="24"/>
          <w:szCs w:val="24"/>
        </w:rPr>
        <w:t>е</w:t>
      </w:r>
      <w:r w:rsidR="00CC26E8" w:rsidRPr="0096770F">
        <w:rPr>
          <w:sz w:val="24"/>
          <w:szCs w:val="24"/>
        </w:rPr>
        <w:t>ти.</w:t>
      </w:r>
    </w:p>
    <w:p w:rsidR="0065505D" w:rsidRPr="0096770F" w:rsidRDefault="00320F4B" w:rsidP="0096770F">
      <w:pPr>
        <w:pStyle w:val="a6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505D" w:rsidRPr="0096770F">
        <w:rPr>
          <w:sz w:val="24"/>
          <w:szCs w:val="24"/>
        </w:rPr>
        <w:t>Предполагаемый результат: в школе разработана новая форма аттестации обуч</w:t>
      </w:r>
      <w:r w:rsidR="0065505D" w:rsidRPr="0096770F">
        <w:rPr>
          <w:sz w:val="24"/>
          <w:szCs w:val="24"/>
        </w:rPr>
        <w:t>а</w:t>
      </w:r>
      <w:r w:rsidR="0065505D" w:rsidRPr="0096770F">
        <w:rPr>
          <w:sz w:val="24"/>
          <w:szCs w:val="24"/>
        </w:rPr>
        <w:t xml:space="preserve">ющихся; школа стала инновационной площадкой в </w:t>
      </w:r>
      <w:r w:rsidR="00654BD0" w:rsidRPr="0096770F">
        <w:rPr>
          <w:sz w:val="24"/>
          <w:szCs w:val="24"/>
        </w:rPr>
        <w:t xml:space="preserve">Российской Федерации, </w:t>
      </w:r>
      <w:r w:rsidR="0065505D" w:rsidRPr="0096770F">
        <w:rPr>
          <w:sz w:val="24"/>
          <w:szCs w:val="24"/>
        </w:rPr>
        <w:t>Красноя</w:t>
      </w:r>
      <w:r w:rsidR="0065505D" w:rsidRPr="0096770F">
        <w:rPr>
          <w:sz w:val="24"/>
          <w:szCs w:val="24"/>
        </w:rPr>
        <w:t>р</w:t>
      </w:r>
      <w:r w:rsidR="0065505D" w:rsidRPr="0096770F">
        <w:rPr>
          <w:sz w:val="24"/>
          <w:szCs w:val="24"/>
        </w:rPr>
        <w:t>ском крае, городе по новой модели оценивания результатов обучающихся предметной области «Технология».</w:t>
      </w:r>
    </w:p>
    <w:p w:rsidR="0096770F" w:rsidRDefault="00320F4B" w:rsidP="0096770F">
      <w:pPr>
        <w:pStyle w:val="a6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505D" w:rsidRPr="0096770F">
        <w:rPr>
          <w:sz w:val="24"/>
          <w:szCs w:val="24"/>
        </w:rPr>
        <w:t>Основным и</w:t>
      </w:r>
      <w:r w:rsidR="00D71558" w:rsidRPr="0096770F">
        <w:rPr>
          <w:sz w:val="24"/>
          <w:szCs w:val="24"/>
        </w:rPr>
        <w:t>нструментом для достижения цели по нашему замыслу</w:t>
      </w:r>
      <w:r w:rsidR="0065505D" w:rsidRPr="0096770F">
        <w:rPr>
          <w:sz w:val="24"/>
          <w:szCs w:val="24"/>
        </w:rPr>
        <w:t xml:space="preserve"> становится Школа проектов «Отражение»</w:t>
      </w:r>
      <w:r w:rsidR="0096770F">
        <w:rPr>
          <w:sz w:val="24"/>
          <w:szCs w:val="24"/>
        </w:rPr>
        <w:t xml:space="preserve">. </w:t>
      </w:r>
    </w:p>
    <w:p w:rsidR="0065505D" w:rsidRPr="0096770F" w:rsidRDefault="00320F4B" w:rsidP="0096770F">
      <w:pPr>
        <w:pStyle w:val="a6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505D" w:rsidRPr="0096770F">
        <w:rPr>
          <w:sz w:val="24"/>
          <w:szCs w:val="24"/>
        </w:rPr>
        <w:t xml:space="preserve">Школа проектов - это </w:t>
      </w:r>
      <w:r w:rsidR="00654BD0" w:rsidRPr="0096770F">
        <w:rPr>
          <w:sz w:val="24"/>
          <w:szCs w:val="24"/>
        </w:rPr>
        <w:t xml:space="preserve">возможность вариативной формы прохождения аттестации в </w:t>
      </w:r>
      <w:r w:rsidR="0065505D" w:rsidRPr="0096770F">
        <w:rPr>
          <w:sz w:val="24"/>
          <w:szCs w:val="24"/>
        </w:rPr>
        <w:t>о</w:t>
      </w:r>
      <w:r w:rsidR="0065505D" w:rsidRPr="0096770F">
        <w:rPr>
          <w:sz w:val="24"/>
          <w:szCs w:val="24"/>
        </w:rPr>
        <w:t>т</w:t>
      </w:r>
      <w:r w:rsidR="0065505D" w:rsidRPr="0096770F">
        <w:rPr>
          <w:sz w:val="24"/>
          <w:szCs w:val="24"/>
        </w:rPr>
        <w:t>крыто</w:t>
      </w:r>
      <w:r w:rsidR="00654BD0" w:rsidRPr="0096770F">
        <w:rPr>
          <w:sz w:val="24"/>
          <w:szCs w:val="24"/>
        </w:rPr>
        <w:t>м</w:t>
      </w:r>
      <w:r w:rsidR="0065505D" w:rsidRPr="0096770F">
        <w:rPr>
          <w:sz w:val="24"/>
          <w:szCs w:val="24"/>
        </w:rPr>
        <w:t xml:space="preserve"> пространств</w:t>
      </w:r>
      <w:r w:rsidR="00654BD0" w:rsidRPr="0096770F">
        <w:rPr>
          <w:sz w:val="24"/>
          <w:szCs w:val="24"/>
        </w:rPr>
        <w:t>е</w:t>
      </w:r>
      <w:r w:rsidR="0065505D" w:rsidRPr="0096770F">
        <w:rPr>
          <w:sz w:val="24"/>
          <w:szCs w:val="24"/>
        </w:rPr>
        <w:t xml:space="preserve"> проектной и исследовательской деятельности, уникальная возможность получить необходимые знания и практические навыки по созданию со</w:t>
      </w:r>
      <w:r w:rsidR="0065505D" w:rsidRPr="0096770F">
        <w:rPr>
          <w:sz w:val="24"/>
          <w:szCs w:val="24"/>
        </w:rPr>
        <w:t>б</w:t>
      </w:r>
      <w:r w:rsidR="0065505D" w:rsidRPr="0096770F">
        <w:rPr>
          <w:sz w:val="24"/>
          <w:szCs w:val="24"/>
        </w:rPr>
        <w:t>ственных продуктов, принять участие в определённых кем-то и/или инициативных проектах, а также в проектах по р</w:t>
      </w:r>
      <w:r w:rsidR="00654BD0" w:rsidRPr="0096770F">
        <w:rPr>
          <w:sz w:val="24"/>
          <w:szCs w:val="24"/>
        </w:rPr>
        <w:t>еализации своих замыслов и идей.</w:t>
      </w:r>
      <w:r w:rsidR="0065505D" w:rsidRPr="0096770F">
        <w:rPr>
          <w:sz w:val="24"/>
          <w:szCs w:val="24"/>
        </w:rPr>
        <w:t xml:space="preserve">   </w:t>
      </w:r>
    </w:p>
    <w:p w:rsidR="0065505D" w:rsidRPr="0096770F" w:rsidRDefault="00320F4B" w:rsidP="0096770F">
      <w:pPr>
        <w:pStyle w:val="a6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505D" w:rsidRPr="0096770F">
        <w:rPr>
          <w:sz w:val="24"/>
          <w:szCs w:val="24"/>
        </w:rPr>
        <w:t>Деятельность Школы проектов «Отражение» разворачивается на электронной образ</w:t>
      </w:r>
      <w:r w:rsidR="0065505D" w:rsidRPr="0096770F">
        <w:rPr>
          <w:sz w:val="24"/>
          <w:szCs w:val="24"/>
        </w:rPr>
        <w:t>о</w:t>
      </w:r>
      <w:r w:rsidR="0065505D" w:rsidRPr="0096770F">
        <w:rPr>
          <w:sz w:val="24"/>
          <w:szCs w:val="24"/>
        </w:rPr>
        <w:t>вательной площадке</w:t>
      </w:r>
      <w:r w:rsidR="0096770F">
        <w:rPr>
          <w:sz w:val="24"/>
          <w:szCs w:val="24"/>
        </w:rPr>
        <w:t xml:space="preserve">. </w:t>
      </w:r>
    </w:p>
    <w:p w:rsidR="0065505D" w:rsidRPr="0096770F" w:rsidRDefault="0065505D" w:rsidP="0096770F">
      <w:pPr>
        <w:pStyle w:val="a6"/>
        <w:spacing w:line="240" w:lineRule="auto"/>
        <w:rPr>
          <w:sz w:val="24"/>
          <w:szCs w:val="24"/>
        </w:rPr>
      </w:pPr>
      <w:r w:rsidRPr="0096770F">
        <w:rPr>
          <w:sz w:val="24"/>
          <w:szCs w:val="24"/>
        </w:rPr>
        <w:t>Предполагаемые участники Школы проектов: обучающиеся 5-8-х классов, родители, учителя школы, партн</w:t>
      </w:r>
      <w:r w:rsidRPr="0096770F">
        <w:rPr>
          <w:sz w:val="24"/>
          <w:szCs w:val="24"/>
        </w:rPr>
        <w:t>е</w:t>
      </w:r>
      <w:r w:rsidRPr="0096770F">
        <w:rPr>
          <w:sz w:val="24"/>
          <w:szCs w:val="24"/>
        </w:rPr>
        <w:t xml:space="preserve">ры проекта. </w:t>
      </w:r>
    </w:p>
    <w:p w:rsidR="0065505D" w:rsidRPr="0096770F" w:rsidRDefault="00320F4B" w:rsidP="0096770F">
      <w:pPr>
        <w:pStyle w:val="a6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505D" w:rsidRPr="0096770F">
        <w:rPr>
          <w:sz w:val="24"/>
          <w:szCs w:val="24"/>
        </w:rPr>
        <w:t>Этапы деятельности:</w:t>
      </w:r>
    </w:p>
    <w:p w:rsidR="007D62DE" w:rsidRDefault="007D62DE" w:rsidP="007D62DE">
      <w:pPr>
        <w:pStyle w:val="a6"/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5505D" w:rsidRPr="0096770F">
        <w:rPr>
          <w:sz w:val="24"/>
          <w:szCs w:val="24"/>
        </w:rPr>
        <w:t>Объявление темы года. Она может быть созвучна с темой страны, может быть пре</w:t>
      </w:r>
      <w:r w:rsidR="0065505D" w:rsidRPr="0096770F">
        <w:rPr>
          <w:sz w:val="24"/>
          <w:szCs w:val="24"/>
        </w:rPr>
        <w:t>д</w:t>
      </w:r>
      <w:r w:rsidR="0065505D" w:rsidRPr="0096770F">
        <w:rPr>
          <w:sz w:val="24"/>
          <w:szCs w:val="24"/>
        </w:rPr>
        <w:t xml:space="preserve">ложена </w:t>
      </w:r>
    </w:p>
    <w:p w:rsidR="007D62DE" w:rsidRDefault="0065505D" w:rsidP="007D62DE">
      <w:pPr>
        <w:pStyle w:val="a6"/>
        <w:spacing w:line="240" w:lineRule="auto"/>
        <w:ind w:left="720" w:hanging="720"/>
        <w:rPr>
          <w:sz w:val="24"/>
          <w:szCs w:val="24"/>
        </w:rPr>
      </w:pPr>
      <w:r w:rsidRPr="0096770F">
        <w:rPr>
          <w:sz w:val="24"/>
          <w:szCs w:val="24"/>
        </w:rPr>
        <w:t xml:space="preserve">любым участником образовательного процесса и </w:t>
      </w:r>
      <w:proofErr w:type="gramStart"/>
      <w:r w:rsidRPr="0096770F">
        <w:rPr>
          <w:sz w:val="24"/>
          <w:szCs w:val="24"/>
        </w:rPr>
        <w:t>выбрана</w:t>
      </w:r>
      <w:proofErr w:type="gramEnd"/>
      <w:r w:rsidRPr="0096770F">
        <w:rPr>
          <w:sz w:val="24"/>
          <w:szCs w:val="24"/>
        </w:rPr>
        <w:t xml:space="preserve"> путем голосования на </w:t>
      </w:r>
      <w:r w:rsidR="00B74551" w:rsidRPr="0096770F">
        <w:rPr>
          <w:sz w:val="24"/>
          <w:szCs w:val="24"/>
        </w:rPr>
        <w:t>электро</w:t>
      </w:r>
      <w:r w:rsidR="00B74551" w:rsidRPr="0096770F">
        <w:rPr>
          <w:sz w:val="24"/>
          <w:szCs w:val="24"/>
        </w:rPr>
        <w:t>н</w:t>
      </w:r>
      <w:r w:rsidR="00B74551" w:rsidRPr="0096770F">
        <w:rPr>
          <w:sz w:val="24"/>
          <w:szCs w:val="24"/>
        </w:rPr>
        <w:t xml:space="preserve">ной </w:t>
      </w:r>
    </w:p>
    <w:p w:rsidR="0065505D" w:rsidRPr="0096770F" w:rsidRDefault="00B74551" w:rsidP="007D62DE">
      <w:pPr>
        <w:pStyle w:val="a6"/>
        <w:spacing w:line="240" w:lineRule="auto"/>
        <w:ind w:left="720" w:hanging="720"/>
        <w:rPr>
          <w:sz w:val="24"/>
          <w:szCs w:val="24"/>
        </w:rPr>
      </w:pPr>
      <w:r w:rsidRPr="0096770F">
        <w:rPr>
          <w:sz w:val="24"/>
          <w:szCs w:val="24"/>
        </w:rPr>
        <w:t>образовательной площадке</w:t>
      </w:r>
      <w:r w:rsidR="0065505D" w:rsidRPr="0096770F">
        <w:rPr>
          <w:sz w:val="24"/>
          <w:szCs w:val="24"/>
        </w:rPr>
        <w:t xml:space="preserve">. </w:t>
      </w:r>
    </w:p>
    <w:p w:rsidR="007D62DE" w:rsidRDefault="007D62DE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5505D" w:rsidRPr="0096770F">
        <w:rPr>
          <w:sz w:val="24"/>
          <w:szCs w:val="24"/>
        </w:rPr>
        <w:t xml:space="preserve">Формирование банка идей и их классификация. Идеи могут быть разные - предметные и </w:t>
      </w:r>
      <w:proofErr w:type="gramStart"/>
      <w:r w:rsidR="0065505D" w:rsidRPr="0096770F">
        <w:rPr>
          <w:sz w:val="24"/>
          <w:szCs w:val="24"/>
        </w:rPr>
        <w:t>п</w:t>
      </w:r>
      <w:r w:rsidR="0065505D" w:rsidRPr="0096770F">
        <w:rPr>
          <w:sz w:val="24"/>
          <w:szCs w:val="24"/>
        </w:rPr>
        <w:t>о</w:t>
      </w:r>
      <w:proofErr w:type="gramEnd"/>
      <w:r w:rsidR="00320F4B">
        <w:rPr>
          <w:sz w:val="24"/>
          <w:szCs w:val="24"/>
        </w:rPr>
        <w:t>-</w:t>
      </w:r>
    </w:p>
    <w:p w:rsidR="007D62DE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proofErr w:type="spellStart"/>
      <w:r w:rsidRPr="0096770F">
        <w:rPr>
          <w:sz w:val="24"/>
          <w:szCs w:val="24"/>
        </w:rPr>
        <w:t>пулярные</w:t>
      </w:r>
      <w:proofErr w:type="spellEnd"/>
      <w:r w:rsidRPr="0096770F">
        <w:rPr>
          <w:sz w:val="24"/>
          <w:szCs w:val="24"/>
        </w:rPr>
        <w:t>, оригинальные и прагма</w:t>
      </w:r>
      <w:r w:rsidR="0096770F">
        <w:rPr>
          <w:sz w:val="24"/>
          <w:szCs w:val="24"/>
        </w:rPr>
        <w:t>тичные,</w:t>
      </w:r>
      <w:r w:rsidR="007D62DE">
        <w:rPr>
          <w:sz w:val="24"/>
          <w:szCs w:val="24"/>
        </w:rPr>
        <w:t xml:space="preserve"> </w:t>
      </w:r>
      <w:r w:rsidRPr="0096770F">
        <w:rPr>
          <w:sz w:val="24"/>
          <w:szCs w:val="24"/>
        </w:rPr>
        <w:t>реаль</w:t>
      </w:r>
      <w:r w:rsidR="00B74551" w:rsidRPr="0096770F">
        <w:rPr>
          <w:sz w:val="24"/>
          <w:szCs w:val="24"/>
        </w:rPr>
        <w:t>ные и фантастические.</w:t>
      </w:r>
      <w:r w:rsidRPr="0096770F">
        <w:rPr>
          <w:sz w:val="24"/>
          <w:szCs w:val="24"/>
        </w:rPr>
        <w:t xml:space="preserve"> Важно, чтобы дал</w:t>
      </w:r>
      <w:r w:rsidRPr="0096770F">
        <w:rPr>
          <w:sz w:val="24"/>
          <w:szCs w:val="24"/>
        </w:rPr>
        <w:t>ь</w:t>
      </w:r>
      <w:r w:rsidR="007D62DE">
        <w:rPr>
          <w:sz w:val="24"/>
          <w:szCs w:val="24"/>
        </w:rPr>
        <w:t>-</w:t>
      </w:r>
    </w:p>
    <w:p w:rsidR="007D62DE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proofErr w:type="spellStart"/>
      <w:r w:rsidRPr="0096770F">
        <w:rPr>
          <w:sz w:val="24"/>
          <w:szCs w:val="24"/>
        </w:rPr>
        <w:t>нейшая</w:t>
      </w:r>
      <w:proofErr w:type="spellEnd"/>
      <w:r w:rsidRPr="0096770F">
        <w:rPr>
          <w:sz w:val="24"/>
          <w:szCs w:val="24"/>
        </w:rPr>
        <w:t xml:space="preserve"> деятельность была направлена на приобретение учащимися знаний в тесной связи </w:t>
      </w:r>
      <w:proofErr w:type="gramStart"/>
      <w:r w:rsidRPr="0096770F">
        <w:rPr>
          <w:sz w:val="24"/>
          <w:szCs w:val="24"/>
        </w:rPr>
        <w:t>с</w:t>
      </w:r>
      <w:proofErr w:type="gramEnd"/>
      <w:r w:rsidRPr="0096770F">
        <w:rPr>
          <w:sz w:val="24"/>
          <w:szCs w:val="24"/>
        </w:rPr>
        <w:t xml:space="preserve"> </w:t>
      </w:r>
    </w:p>
    <w:p w:rsidR="0065505D" w:rsidRPr="0096770F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r w:rsidRPr="0096770F">
        <w:rPr>
          <w:sz w:val="24"/>
          <w:szCs w:val="24"/>
        </w:rPr>
        <w:t>реальной жизне</w:t>
      </w:r>
      <w:r w:rsidRPr="0096770F">
        <w:rPr>
          <w:sz w:val="24"/>
          <w:szCs w:val="24"/>
        </w:rPr>
        <w:t>н</w:t>
      </w:r>
      <w:r w:rsidRPr="0096770F">
        <w:rPr>
          <w:sz w:val="24"/>
          <w:szCs w:val="24"/>
        </w:rPr>
        <w:t xml:space="preserve">ной практикой. </w:t>
      </w:r>
    </w:p>
    <w:p w:rsidR="007D62DE" w:rsidRDefault="007D62DE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65505D" w:rsidRPr="0096770F">
        <w:rPr>
          <w:sz w:val="24"/>
          <w:szCs w:val="24"/>
        </w:rPr>
        <w:t xml:space="preserve">Выбор идеи проекта. Предполагается, что можно выбрать </w:t>
      </w:r>
      <w:proofErr w:type="gramStart"/>
      <w:r w:rsidR="0065505D" w:rsidRPr="0096770F">
        <w:rPr>
          <w:sz w:val="24"/>
          <w:szCs w:val="24"/>
        </w:rPr>
        <w:t>свою</w:t>
      </w:r>
      <w:proofErr w:type="gramEnd"/>
      <w:r w:rsidR="0065505D" w:rsidRPr="0096770F">
        <w:rPr>
          <w:sz w:val="24"/>
          <w:szCs w:val="24"/>
        </w:rPr>
        <w:t xml:space="preserve"> или воспользоваться чужой </w:t>
      </w:r>
    </w:p>
    <w:p w:rsidR="007D62DE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r w:rsidRPr="0096770F">
        <w:rPr>
          <w:sz w:val="24"/>
          <w:szCs w:val="24"/>
        </w:rPr>
        <w:t>идеей, объединиться с кем-то, создать к</w:t>
      </w:r>
      <w:r w:rsidRPr="0096770F">
        <w:rPr>
          <w:sz w:val="24"/>
          <w:szCs w:val="24"/>
        </w:rPr>
        <w:t>о</w:t>
      </w:r>
      <w:r w:rsidRPr="0096770F">
        <w:rPr>
          <w:sz w:val="24"/>
          <w:szCs w:val="24"/>
        </w:rPr>
        <w:t xml:space="preserve">манду/группу или принять решение разрабатывать </w:t>
      </w:r>
    </w:p>
    <w:p w:rsidR="0065505D" w:rsidRPr="0096770F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r w:rsidRPr="0096770F">
        <w:rPr>
          <w:sz w:val="24"/>
          <w:szCs w:val="24"/>
        </w:rPr>
        <w:t>идею самосто</w:t>
      </w:r>
      <w:r w:rsidRPr="0096770F">
        <w:rPr>
          <w:sz w:val="24"/>
          <w:szCs w:val="24"/>
        </w:rPr>
        <w:t>я</w:t>
      </w:r>
      <w:r w:rsidRPr="0096770F">
        <w:rPr>
          <w:sz w:val="24"/>
          <w:szCs w:val="24"/>
        </w:rPr>
        <w:t>тельно.</w:t>
      </w:r>
    </w:p>
    <w:p w:rsidR="007D62DE" w:rsidRDefault="007D62DE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5505D" w:rsidRPr="0096770F">
        <w:rPr>
          <w:sz w:val="24"/>
          <w:szCs w:val="24"/>
        </w:rPr>
        <w:t xml:space="preserve">Этап самоопределения. Обучающимся необходимо </w:t>
      </w:r>
      <w:proofErr w:type="gramStart"/>
      <w:r w:rsidR="0065505D" w:rsidRPr="0096770F">
        <w:rPr>
          <w:sz w:val="24"/>
          <w:szCs w:val="24"/>
        </w:rPr>
        <w:t>определиться</w:t>
      </w:r>
      <w:proofErr w:type="gramEnd"/>
      <w:r w:rsidR="0065505D" w:rsidRPr="0096770F">
        <w:rPr>
          <w:sz w:val="24"/>
          <w:szCs w:val="24"/>
        </w:rPr>
        <w:t xml:space="preserve"> как они будут раб</w:t>
      </w:r>
      <w:r w:rsidR="0065505D" w:rsidRPr="0096770F">
        <w:rPr>
          <w:sz w:val="24"/>
          <w:szCs w:val="24"/>
        </w:rPr>
        <w:t>о</w:t>
      </w:r>
      <w:r w:rsidR="0065505D" w:rsidRPr="0096770F">
        <w:rPr>
          <w:sz w:val="24"/>
          <w:szCs w:val="24"/>
        </w:rPr>
        <w:t xml:space="preserve">тать </w:t>
      </w:r>
    </w:p>
    <w:p w:rsidR="007D62DE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r w:rsidRPr="0096770F">
        <w:rPr>
          <w:sz w:val="24"/>
          <w:szCs w:val="24"/>
        </w:rPr>
        <w:t>над созданием проекта: самостоятел</w:t>
      </w:r>
      <w:r w:rsidRPr="0096770F">
        <w:rPr>
          <w:sz w:val="24"/>
          <w:szCs w:val="24"/>
        </w:rPr>
        <w:t>ь</w:t>
      </w:r>
      <w:r w:rsidRPr="0096770F">
        <w:rPr>
          <w:sz w:val="24"/>
          <w:szCs w:val="24"/>
        </w:rPr>
        <w:t>но или сформиру</w:t>
      </w:r>
      <w:r w:rsidR="00F51945" w:rsidRPr="0096770F">
        <w:rPr>
          <w:sz w:val="24"/>
          <w:szCs w:val="24"/>
        </w:rPr>
        <w:t xml:space="preserve">ет </w:t>
      </w:r>
      <w:r w:rsidRPr="0096770F">
        <w:rPr>
          <w:sz w:val="24"/>
          <w:szCs w:val="24"/>
        </w:rPr>
        <w:t>ко</w:t>
      </w:r>
      <w:r w:rsidR="00F51945" w:rsidRPr="0096770F">
        <w:rPr>
          <w:sz w:val="24"/>
          <w:szCs w:val="24"/>
        </w:rPr>
        <w:t xml:space="preserve">манду. В случае работы в </w:t>
      </w:r>
      <w:r w:rsidRPr="0096770F">
        <w:rPr>
          <w:sz w:val="24"/>
          <w:szCs w:val="24"/>
        </w:rPr>
        <w:t xml:space="preserve">команде </w:t>
      </w:r>
    </w:p>
    <w:p w:rsidR="0065505D" w:rsidRPr="0096770F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r w:rsidRPr="0096770F">
        <w:rPr>
          <w:sz w:val="24"/>
          <w:szCs w:val="24"/>
        </w:rPr>
        <w:t>необходимо распр</w:t>
      </w:r>
      <w:r w:rsidRPr="0096770F">
        <w:rPr>
          <w:sz w:val="24"/>
          <w:szCs w:val="24"/>
        </w:rPr>
        <w:t>е</w:t>
      </w:r>
      <w:r w:rsidRPr="0096770F">
        <w:rPr>
          <w:sz w:val="24"/>
          <w:szCs w:val="24"/>
        </w:rPr>
        <w:t>делить роли.</w:t>
      </w:r>
    </w:p>
    <w:p w:rsidR="007D62DE" w:rsidRDefault="007D62DE" w:rsidP="007D62DE">
      <w:pPr>
        <w:pStyle w:val="a6"/>
        <w:spacing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5505D" w:rsidRPr="0096770F">
        <w:rPr>
          <w:sz w:val="24"/>
          <w:szCs w:val="24"/>
        </w:rPr>
        <w:t xml:space="preserve">Изучение обучающих материалов, кейсов, размещенных на </w:t>
      </w:r>
      <w:r w:rsidR="00C17170" w:rsidRPr="0096770F">
        <w:rPr>
          <w:sz w:val="24"/>
          <w:szCs w:val="24"/>
        </w:rPr>
        <w:t xml:space="preserve"> </w:t>
      </w:r>
      <w:proofErr w:type="gramStart"/>
      <w:r w:rsidR="0065505D" w:rsidRPr="0096770F">
        <w:rPr>
          <w:sz w:val="24"/>
          <w:szCs w:val="24"/>
        </w:rPr>
        <w:t>электронной</w:t>
      </w:r>
      <w:proofErr w:type="gramEnd"/>
      <w:r w:rsidR="0065505D" w:rsidRPr="0096770F">
        <w:rPr>
          <w:sz w:val="24"/>
          <w:szCs w:val="24"/>
        </w:rPr>
        <w:t xml:space="preserve"> образов</w:t>
      </w:r>
      <w:r w:rsidR="0065505D" w:rsidRPr="0096770F">
        <w:rPr>
          <w:sz w:val="24"/>
          <w:szCs w:val="24"/>
        </w:rPr>
        <w:t>а</w:t>
      </w:r>
      <w:r w:rsidR="0065505D" w:rsidRPr="0096770F">
        <w:rPr>
          <w:sz w:val="24"/>
          <w:szCs w:val="24"/>
        </w:rPr>
        <w:t xml:space="preserve">тельной </w:t>
      </w:r>
    </w:p>
    <w:p w:rsidR="0065505D" w:rsidRPr="0096770F" w:rsidRDefault="0065505D" w:rsidP="007D62DE">
      <w:pPr>
        <w:pStyle w:val="a6"/>
        <w:spacing w:line="240" w:lineRule="auto"/>
        <w:ind w:left="360" w:hanging="360"/>
        <w:rPr>
          <w:sz w:val="24"/>
          <w:szCs w:val="24"/>
        </w:rPr>
      </w:pPr>
      <w:r w:rsidRPr="0096770F">
        <w:rPr>
          <w:sz w:val="24"/>
          <w:szCs w:val="24"/>
        </w:rPr>
        <w:t>площадке.</w:t>
      </w:r>
    </w:p>
    <w:p w:rsidR="0065505D" w:rsidRPr="0096770F" w:rsidRDefault="007D62DE" w:rsidP="007D62DE">
      <w:pPr>
        <w:pStyle w:val="a6"/>
        <w:spacing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65505D" w:rsidRPr="0096770F">
        <w:rPr>
          <w:sz w:val="24"/>
          <w:szCs w:val="24"/>
        </w:rPr>
        <w:t>Разработка проектной идеи.</w:t>
      </w:r>
    </w:p>
    <w:p w:rsidR="007D62DE" w:rsidRDefault="007D62DE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65505D" w:rsidRPr="0096770F">
        <w:rPr>
          <w:sz w:val="24"/>
          <w:szCs w:val="24"/>
        </w:rPr>
        <w:t xml:space="preserve">Подготовка проекта. В рамках деятельности создаются комплексные проекты </w:t>
      </w:r>
      <w:proofErr w:type="gramStart"/>
      <w:r w:rsidR="0065505D" w:rsidRPr="0096770F">
        <w:rPr>
          <w:sz w:val="24"/>
          <w:szCs w:val="24"/>
        </w:rPr>
        <w:t>в</w:t>
      </w:r>
      <w:proofErr w:type="gramEnd"/>
      <w:r w:rsidR="0065505D" w:rsidRPr="0096770F">
        <w:rPr>
          <w:sz w:val="24"/>
          <w:szCs w:val="24"/>
        </w:rPr>
        <w:t xml:space="preserve"> ра</w:t>
      </w:r>
      <w:r w:rsidR="0065505D" w:rsidRPr="0096770F">
        <w:rPr>
          <w:sz w:val="24"/>
          <w:szCs w:val="24"/>
        </w:rPr>
        <w:t>з</w:t>
      </w:r>
      <w:r w:rsidR="0065505D" w:rsidRPr="0096770F">
        <w:rPr>
          <w:sz w:val="24"/>
          <w:szCs w:val="24"/>
        </w:rPr>
        <w:t xml:space="preserve">личных </w:t>
      </w:r>
    </w:p>
    <w:p w:rsidR="007D62DE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proofErr w:type="gramStart"/>
      <w:r w:rsidRPr="0096770F">
        <w:rPr>
          <w:sz w:val="24"/>
          <w:szCs w:val="24"/>
        </w:rPr>
        <w:t>областях</w:t>
      </w:r>
      <w:proofErr w:type="gramEnd"/>
      <w:r w:rsidRPr="0096770F">
        <w:rPr>
          <w:sz w:val="24"/>
          <w:szCs w:val="24"/>
        </w:rPr>
        <w:t xml:space="preserve">, соответствующих сферам нашей жизни. Модель </w:t>
      </w:r>
      <w:proofErr w:type="gramStart"/>
      <w:r w:rsidRPr="0096770F">
        <w:rPr>
          <w:sz w:val="24"/>
          <w:szCs w:val="24"/>
        </w:rPr>
        <w:t>школьного</w:t>
      </w:r>
      <w:proofErr w:type="gramEnd"/>
      <w:r w:rsidRPr="0096770F">
        <w:rPr>
          <w:sz w:val="24"/>
          <w:szCs w:val="24"/>
        </w:rPr>
        <w:t xml:space="preserve"> технологического </w:t>
      </w:r>
      <w:proofErr w:type="spellStart"/>
      <w:r w:rsidRPr="0096770F">
        <w:rPr>
          <w:sz w:val="24"/>
          <w:szCs w:val="24"/>
        </w:rPr>
        <w:t>обр</w:t>
      </w:r>
      <w:r w:rsidRPr="0096770F">
        <w:rPr>
          <w:sz w:val="24"/>
          <w:szCs w:val="24"/>
        </w:rPr>
        <w:t>а</w:t>
      </w:r>
      <w:proofErr w:type="spellEnd"/>
      <w:r w:rsidR="007D62DE">
        <w:rPr>
          <w:sz w:val="24"/>
          <w:szCs w:val="24"/>
        </w:rPr>
        <w:t>-</w:t>
      </w:r>
    </w:p>
    <w:p w:rsidR="007D62DE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proofErr w:type="spellStart"/>
      <w:r w:rsidRPr="0096770F">
        <w:rPr>
          <w:sz w:val="24"/>
          <w:szCs w:val="24"/>
        </w:rPr>
        <w:t>зования</w:t>
      </w:r>
      <w:proofErr w:type="spellEnd"/>
      <w:r w:rsidRPr="0096770F">
        <w:rPr>
          <w:sz w:val="24"/>
          <w:szCs w:val="24"/>
        </w:rPr>
        <w:t xml:space="preserve"> МБОУ «СОШ № 176» определяет, что технологическое обр</w:t>
      </w:r>
      <w:r w:rsidRPr="0096770F">
        <w:rPr>
          <w:sz w:val="24"/>
          <w:szCs w:val="24"/>
        </w:rPr>
        <w:t>а</w:t>
      </w:r>
      <w:r w:rsidRPr="0096770F">
        <w:rPr>
          <w:sz w:val="24"/>
          <w:szCs w:val="24"/>
        </w:rPr>
        <w:t xml:space="preserve">зование в школе строится </w:t>
      </w:r>
    </w:p>
    <w:p w:rsidR="007D62DE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r w:rsidRPr="0096770F">
        <w:rPr>
          <w:sz w:val="24"/>
          <w:szCs w:val="24"/>
        </w:rPr>
        <w:t>на основе достиж</w:t>
      </w:r>
      <w:r w:rsidR="00953717" w:rsidRPr="0096770F">
        <w:rPr>
          <w:sz w:val="24"/>
          <w:szCs w:val="24"/>
        </w:rPr>
        <w:t>ения планируемых результатов на</w:t>
      </w:r>
      <w:r w:rsidRPr="0096770F">
        <w:rPr>
          <w:sz w:val="24"/>
          <w:szCs w:val="24"/>
        </w:rPr>
        <w:t xml:space="preserve"> уроках технологии, элективных курсах, </w:t>
      </w:r>
    </w:p>
    <w:p w:rsidR="007D62DE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proofErr w:type="gramStart"/>
      <w:r w:rsidRPr="0096770F">
        <w:rPr>
          <w:sz w:val="24"/>
          <w:szCs w:val="24"/>
        </w:rPr>
        <w:t>уроках</w:t>
      </w:r>
      <w:proofErr w:type="gramEnd"/>
      <w:r w:rsidRPr="0096770F">
        <w:rPr>
          <w:sz w:val="24"/>
          <w:szCs w:val="24"/>
        </w:rPr>
        <w:t xml:space="preserve"> других предметных дисциплин посредством интеграции, занятиях в рамках дополн</w:t>
      </w:r>
      <w:r w:rsidRPr="0096770F">
        <w:rPr>
          <w:sz w:val="24"/>
          <w:szCs w:val="24"/>
        </w:rPr>
        <w:t>и</w:t>
      </w:r>
      <w:r w:rsidR="007D62DE">
        <w:rPr>
          <w:sz w:val="24"/>
          <w:szCs w:val="24"/>
        </w:rPr>
        <w:t>-</w:t>
      </w:r>
    </w:p>
    <w:p w:rsidR="007D62DE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r w:rsidRPr="0096770F">
        <w:rPr>
          <w:sz w:val="24"/>
          <w:szCs w:val="24"/>
        </w:rPr>
        <w:t xml:space="preserve">тельного образования детей, занятиях с использованием ресурсов партнеров, мероприятиях </w:t>
      </w:r>
      <w:proofErr w:type="gramStart"/>
      <w:r w:rsidRPr="0096770F">
        <w:rPr>
          <w:sz w:val="24"/>
          <w:szCs w:val="24"/>
        </w:rPr>
        <w:t>в</w:t>
      </w:r>
      <w:proofErr w:type="gramEnd"/>
      <w:r w:rsidRPr="0096770F">
        <w:rPr>
          <w:sz w:val="24"/>
          <w:szCs w:val="24"/>
        </w:rPr>
        <w:t xml:space="preserve"> </w:t>
      </w:r>
    </w:p>
    <w:p w:rsidR="007D62DE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proofErr w:type="gramStart"/>
      <w:r w:rsidRPr="0096770F">
        <w:rPr>
          <w:sz w:val="24"/>
          <w:szCs w:val="24"/>
        </w:rPr>
        <w:t>рамках</w:t>
      </w:r>
      <w:proofErr w:type="gramEnd"/>
      <w:r w:rsidRPr="0096770F">
        <w:rPr>
          <w:sz w:val="24"/>
          <w:szCs w:val="24"/>
        </w:rPr>
        <w:t xml:space="preserve"> системы воспитательной работы. Поэтому </w:t>
      </w:r>
      <w:proofErr w:type="gramStart"/>
      <w:r w:rsidRPr="0096770F">
        <w:rPr>
          <w:sz w:val="24"/>
          <w:szCs w:val="24"/>
        </w:rPr>
        <w:t>обучающимся</w:t>
      </w:r>
      <w:proofErr w:type="gramEnd"/>
      <w:r w:rsidRPr="0096770F">
        <w:rPr>
          <w:sz w:val="24"/>
          <w:szCs w:val="24"/>
        </w:rPr>
        <w:t xml:space="preserve"> предоставляется право и во</w:t>
      </w:r>
      <w:r w:rsidRPr="0096770F">
        <w:rPr>
          <w:sz w:val="24"/>
          <w:szCs w:val="24"/>
        </w:rPr>
        <w:t>з</w:t>
      </w:r>
      <w:r w:rsidR="007D62DE">
        <w:rPr>
          <w:sz w:val="24"/>
          <w:szCs w:val="24"/>
        </w:rPr>
        <w:t>-</w:t>
      </w:r>
    </w:p>
    <w:p w:rsidR="007D62DE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proofErr w:type="spellStart"/>
      <w:r w:rsidRPr="0096770F">
        <w:rPr>
          <w:sz w:val="24"/>
          <w:szCs w:val="24"/>
        </w:rPr>
        <w:t>можность</w:t>
      </w:r>
      <w:proofErr w:type="spellEnd"/>
      <w:r w:rsidRPr="0096770F">
        <w:rPr>
          <w:sz w:val="24"/>
          <w:szCs w:val="24"/>
        </w:rPr>
        <w:t xml:space="preserve"> разрабатывать свой проект, используя любую из </w:t>
      </w:r>
      <w:proofErr w:type="gramStart"/>
      <w:r w:rsidRPr="0096770F">
        <w:rPr>
          <w:sz w:val="24"/>
          <w:szCs w:val="24"/>
        </w:rPr>
        <w:t>предложенных</w:t>
      </w:r>
      <w:proofErr w:type="gramEnd"/>
      <w:r w:rsidRPr="0096770F">
        <w:rPr>
          <w:sz w:val="24"/>
          <w:szCs w:val="24"/>
        </w:rPr>
        <w:t xml:space="preserve"> Ф</w:t>
      </w:r>
      <w:r w:rsidR="00C17170" w:rsidRPr="0096770F">
        <w:rPr>
          <w:sz w:val="24"/>
          <w:szCs w:val="24"/>
        </w:rPr>
        <w:t>ГОС</w:t>
      </w:r>
      <w:r w:rsidR="007D62DE">
        <w:rPr>
          <w:sz w:val="24"/>
          <w:szCs w:val="24"/>
        </w:rPr>
        <w:t xml:space="preserve"> технологию.</w:t>
      </w:r>
    </w:p>
    <w:p w:rsidR="0065505D" w:rsidRPr="0096770F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r w:rsidRPr="0096770F">
        <w:rPr>
          <w:sz w:val="24"/>
          <w:szCs w:val="24"/>
        </w:rPr>
        <w:t xml:space="preserve">Форму проекта </w:t>
      </w:r>
      <w:proofErr w:type="gramStart"/>
      <w:r w:rsidRPr="0096770F">
        <w:rPr>
          <w:sz w:val="24"/>
          <w:szCs w:val="24"/>
        </w:rPr>
        <w:t>обучающиеся</w:t>
      </w:r>
      <w:proofErr w:type="gramEnd"/>
      <w:r w:rsidRPr="0096770F">
        <w:rPr>
          <w:sz w:val="24"/>
          <w:szCs w:val="24"/>
        </w:rPr>
        <w:t xml:space="preserve"> выбирают из своих предпочт</w:t>
      </w:r>
      <w:r w:rsidRPr="0096770F">
        <w:rPr>
          <w:sz w:val="24"/>
          <w:szCs w:val="24"/>
        </w:rPr>
        <w:t>е</w:t>
      </w:r>
      <w:r w:rsidRPr="0096770F">
        <w:rPr>
          <w:sz w:val="24"/>
          <w:szCs w:val="24"/>
        </w:rPr>
        <w:t xml:space="preserve">ний, интересов и возможностей. </w:t>
      </w:r>
    </w:p>
    <w:p w:rsidR="007D62DE" w:rsidRDefault="007D62DE" w:rsidP="007D62DE">
      <w:pPr>
        <w:pStyle w:val="a6"/>
        <w:spacing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65505D" w:rsidRPr="0096770F">
        <w:rPr>
          <w:sz w:val="24"/>
          <w:szCs w:val="24"/>
        </w:rPr>
        <w:t>Работа над созданием проекта. В процессе работы оформляется проектная докуме</w:t>
      </w:r>
      <w:r w:rsidR="0065505D" w:rsidRPr="0096770F">
        <w:rPr>
          <w:sz w:val="24"/>
          <w:szCs w:val="24"/>
        </w:rPr>
        <w:t>н</w:t>
      </w:r>
      <w:r w:rsidR="0065505D" w:rsidRPr="0096770F">
        <w:rPr>
          <w:sz w:val="24"/>
          <w:szCs w:val="24"/>
        </w:rPr>
        <w:t xml:space="preserve">тация </w:t>
      </w:r>
      <w:proofErr w:type="gramStart"/>
      <w:r w:rsidR="0065505D" w:rsidRPr="0096770F">
        <w:rPr>
          <w:sz w:val="24"/>
          <w:szCs w:val="24"/>
        </w:rPr>
        <w:t>в</w:t>
      </w:r>
      <w:proofErr w:type="gramEnd"/>
      <w:r w:rsidR="0065505D" w:rsidRPr="0096770F">
        <w:rPr>
          <w:sz w:val="24"/>
          <w:szCs w:val="24"/>
        </w:rPr>
        <w:t xml:space="preserve"> </w:t>
      </w:r>
    </w:p>
    <w:p w:rsidR="007D62DE" w:rsidRDefault="0065505D" w:rsidP="007D62DE">
      <w:pPr>
        <w:pStyle w:val="a6"/>
        <w:spacing w:line="240" w:lineRule="auto"/>
        <w:ind w:left="360" w:hanging="360"/>
        <w:rPr>
          <w:sz w:val="24"/>
          <w:szCs w:val="24"/>
        </w:rPr>
      </w:pPr>
      <w:proofErr w:type="gramStart"/>
      <w:r w:rsidRPr="0096770F">
        <w:rPr>
          <w:sz w:val="24"/>
          <w:szCs w:val="24"/>
        </w:rPr>
        <w:t>соответствии</w:t>
      </w:r>
      <w:proofErr w:type="gramEnd"/>
      <w:r w:rsidRPr="0096770F">
        <w:rPr>
          <w:sz w:val="24"/>
          <w:szCs w:val="24"/>
        </w:rPr>
        <w:t xml:space="preserve"> с требованиями ФГОС и Концепцией преподавания предмета «Технология». О</w:t>
      </w:r>
      <w:r w:rsidRPr="0096770F">
        <w:rPr>
          <w:sz w:val="24"/>
          <w:szCs w:val="24"/>
        </w:rPr>
        <w:t>т</w:t>
      </w:r>
      <w:r w:rsidR="00320F4B">
        <w:rPr>
          <w:sz w:val="24"/>
          <w:szCs w:val="24"/>
        </w:rPr>
        <w:t>-</w:t>
      </w:r>
    </w:p>
    <w:p w:rsidR="0065505D" w:rsidRPr="0096770F" w:rsidRDefault="0065505D" w:rsidP="007D62DE">
      <w:pPr>
        <w:pStyle w:val="a6"/>
        <w:spacing w:line="240" w:lineRule="auto"/>
        <w:ind w:left="360" w:hanging="360"/>
        <w:rPr>
          <w:sz w:val="24"/>
          <w:szCs w:val="24"/>
        </w:rPr>
      </w:pPr>
      <w:proofErr w:type="spellStart"/>
      <w:r w:rsidRPr="0096770F">
        <w:rPr>
          <w:sz w:val="24"/>
          <w:szCs w:val="24"/>
        </w:rPr>
        <w:t>ражение</w:t>
      </w:r>
      <w:proofErr w:type="spellEnd"/>
      <w:r w:rsidRPr="0096770F">
        <w:rPr>
          <w:sz w:val="24"/>
          <w:szCs w:val="24"/>
        </w:rPr>
        <w:t xml:space="preserve"> идей, замыслов в реальном продукте – конечный результат.</w:t>
      </w:r>
    </w:p>
    <w:p w:rsidR="007D62DE" w:rsidRDefault="007D62DE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65505D" w:rsidRPr="0096770F">
        <w:rPr>
          <w:sz w:val="24"/>
          <w:szCs w:val="24"/>
        </w:rPr>
        <w:t xml:space="preserve">Размещение проектов на электронной образовательной площадке. Каждый проект </w:t>
      </w:r>
      <w:proofErr w:type="spellStart"/>
      <w:r w:rsidR="0065505D" w:rsidRPr="0096770F">
        <w:rPr>
          <w:sz w:val="24"/>
          <w:szCs w:val="24"/>
        </w:rPr>
        <w:t>оценив</w:t>
      </w:r>
      <w:r w:rsidR="0065505D" w:rsidRPr="0096770F"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-</w:t>
      </w:r>
    </w:p>
    <w:p w:rsidR="0065505D" w:rsidRPr="0096770F" w:rsidRDefault="0065505D" w:rsidP="0096770F">
      <w:pPr>
        <w:pStyle w:val="a6"/>
        <w:spacing w:line="240" w:lineRule="auto"/>
        <w:ind w:left="720" w:hanging="720"/>
        <w:rPr>
          <w:sz w:val="24"/>
          <w:szCs w:val="24"/>
        </w:rPr>
      </w:pPr>
      <w:proofErr w:type="spellStart"/>
      <w:r w:rsidRPr="0096770F">
        <w:rPr>
          <w:sz w:val="24"/>
          <w:szCs w:val="24"/>
        </w:rPr>
        <w:t>ется</w:t>
      </w:r>
      <w:proofErr w:type="spellEnd"/>
      <w:r w:rsidRPr="0096770F">
        <w:rPr>
          <w:sz w:val="24"/>
          <w:szCs w:val="24"/>
        </w:rPr>
        <w:t xml:space="preserve"> родителями, сетевыми партнерами, го</w:t>
      </w:r>
      <w:r w:rsidRPr="0096770F">
        <w:rPr>
          <w:sz w:val="24"/>
          <w:szCs w:val="24"/>
        </w:rPr>
        <w:t>с</w:t>
      </w:r>
      <w:r w:rsidRPr="0096770F">
        <w:rPr>
          <w:sz w:val="24"/>
          <w:szCs w:val="24"/>
        </w:rPr>
        <w:t>тями.</w:t>
      </w:r>
    </w:p>
    <w:p w:rsidR="0065505D" w:rsidRPr="0096770F" w:rsidRDefault="0065505D" w:rsidP="007D62DE">
      <w:pPr>
        <w:pStyle w:val="a6"/>
        <w:spacing w:line="240" w:lineRule="auto"/>
        <w:ind w:firstLine="720"/>
        <w:rPr>
          <w:sz w:val="24"/>
          <w:szCs w:val="24"/>
        </w:rPr>
      </w:pPr>
      <w:r w:rsidRPr="0096770F">
        <w:rPr>
          <w:sz w:val="24"/>
          <w:szCs w:val="24"/>
        </w:rPr>
        <w:t xml:space="preserve"> Первый этап защиты проектов – перед одноклассниками. Обучающиеся предлагают свой вариант защиты: презентация, стендовая защита, испытание, мастер-класс и прочее. О</w:t>
      </w:r>
      <w:r w:rsidRPr="0096770F">
        <w:rPr>
          <w:sz w:val="24"/>
          <w:szCs w:val="24"/>
        </w:rPr>
        <w:t>д</w:t>
      </w:r>
      <w:r w:rsidRPr="0096770F">
        <w:rPr>
          <w:sz w:val="24"/>
          <w:szCs w:val="24"/>
        </w:rPr>
        <w:t>ноклассники обсуждают представленные проекты, оценивают. Свою оценку ставит уч</w:t>
      </w:r>
      <w:r w:rsidRPr="0096770F">
        <w:rPr>
          <w:sz w:val="24"/>
          <w:szCs w:val="24"/>
        </w:rPr>
        <w:t>и</w:t>
      </w:r>
      <w:r w:rsidRPr="0096770F">
        <w:rPr>
          <w:sz w:val="24"/>
          <w:szCs w:val="24"/>
        </w:rPr>
        <w:t>тель.</w:t>
      </w:r>
    </w:p>
    <w:p w:rsidR="0065505D" w:rsidRPr="0096770F" w:rsidRDefault="0065505D" w:rsidP="007D62DE">
      <w:pPr>
        <w:pStyle w:val="a6"/>
        <w:spacing w:line="240" w:lineRule="auto"/>
        <w:ind w:firstLine="720"/>
        <w:rPr>
          <w:sz w:val="24"/>
          <w:szCs w:val="24"/>
        </w:rPr>
      </w:pPr>
      <w:r w:rsidRPr="0096770F">
        <w:rPr>
          <w:sz w:val="24"/>
          <w:szCs w:val="24"/>
        </w:rPr>
        <w:t xml:space="preserve"> Второй этап защиты – отбор проектов на школьный уровень. Для участия в о</w:t>
      </w:r>
      <w:r w:rsidRPr="0096770F">
        <w:rPr>
          <w:sz w:val="24"/>
          <w:szCs w:val="24"/>
        </w:rPr>
        <w:t>б</w:t>
      </w:r>
      <w:r w:rsidRPr="0096770F">
        <w:rPr>
          <w:sz w:val="24"/>
          <w:szCs w:val="24"/>
        </w:rPr>
        <w:t>щешкольной презентации проходят проекты, набравшие наибольшее количество ба</w:t>
      </w:r>
      <w:r w:rsidRPr="0096770F">
        <w:rPr>
          <w:sz w:val="24"/>
          <w:szCs w:val="24"/>
        </w:rPr>
        <w:t>л</w:t>
      </w:r>
      <w:r w:rsidRPr="0096770F">
        <w:rPr>
          <w:sz w:val="24"/>
          <w:szCs w:val="24"/>
        </w:rPr>
        <w:t>лов на электронной площадке и 1 эт</w:t>
      </w:r>
      <w:r w:rsidRPr="0096770F">
        <w:rPr>
          <w:sz w:val="24"/>
          <w:szCs w:val="24"/>
        </w:rPr>
        <w:t>а</w:t>
      </w:r>
      <w:r w:rsidRPr="0096770F">
        <w:rPr>
          <w:sz w:val="24"/>
          <w:szCs w:val="24"/>
        </w:rPr>
        <w:t xml:space="preserve">пе. </w:t>
      </w:r>
    </w:p>
    <w:p w:rsidR="0065505D" w:rsidRPr="0096770F" w:rsidRDefault="0065505D" w:rsidP="007D62DE">
      <w:pPr>
        <w:pStyle w:val="a6"/>
        <w:spacing w:line="240" w:lineRule="auto"/>
        <w:ind w:firstLine="720"/>
        <w:rPr>
          <w:sz w:val="24"/>
          <w:szCs w:val="24"/>
        </w:rPr>
      </w:pPr>
      <w:r w:rsidRPr="0096770F">
        <w:rPr>
          <w:sz w:val="24"/>
          <w:szCs w:val="24"/>
        </w:rPr>
        <w:t>Заключительный этап – общешкольная презентация с приглашением партнеров, род</w:t>
      </w:r>
      <w:r w:rsidRPr="0096770F">
        <w:rPr>
          <w:sz w:val="24"/>
          <w:szCs w:val="24"/>
        </w:rPr>
        <w:t>и</w:t>
      </w:r>
      <w:r w:rsidRPr="0096770F">
        <w:rPr>
          <w:sz w:val="24"/>
          <w:szCs w:val="24"/>
        </w:rPr>
        <w:t xml:space="preserve">телей, на </w:t>
      </w:r>
      <w:proofErr w:type="gramStart"/>
      <w:r w:rsidRPr="0096770F">
        <w:rPr>
          <w:sz w:val="24"/>
          <w:szCs w:val="24"/>
        </w:rPr>
        <w:t>которой</w:t>
      </w:r>
      <w:proofErr w:type="gramEnd"/>
      <w:r w:rsidRPr="0096770F">
        <w:rPr>
          <w:sz w:val="24"/>
          <w:szCs w:val="24"/>
        </w:rPr>
        <w:t xml:space="preserve"> определяются лучшие из лучших. Ребята, получив коллекти</w:t>
      </w:r>
      <w:r w:rsidRPr="0096770F">
        <w:rPr>
          <w:sz w:val="24"/>
          <w:szCs w:val="24"/>
        </w:rPr>
        <w:t>в</w:t>
      </w:r>
      <w:r w:rsidRPr="0096770F">
        <w:rPr>
          <w:sz w:val="24"/>
          <w:szCs w:val="24"/>
        </w:rPr>
        <w:t>ную оценку своей деятельности, смело смогут демонстрировать свои проекты на различных форумах, ко</w:t>
      </w:r>
      <w:r w:rsidRPr="0096770F">
        <w:rPr>
          <w:sz w:val="24"/>
          <w:szCs w:val="24"/>
        </w:rPr>
        <w:t>н</w:t>
      </w:r>
      <w:r w:rsidRPr="0096770F">
        <w:rPr>
          <w:sz w:val="24"/>
          <w:szCs w:val="24"/>
        </w:rPr>
        <w:t>курсах, конференциях. Одновременно проходит и сетевая защита проектов. Школы-партнеры выступают не только в качестве экспертов, но могут и предложить свои проекты для обсужд</w:t>
      </w:r>
      <w:r w:rsidRPr="0096770F">
        <w:rPr>
          <w:sz w:val="24"/>
          <w:szCs w:val="24"/>
        </w:rPr>
        <w:t>е</w:t>
      </w:r>
      <w:r w:rsidRPr="0096770F">
        <w:rPr>
          <w:sz w:val="24"/>
          <w:szCs w:val="24"/>
        </w:rPr>
        <w:t>ния и эк</w:t>
      </w:r>
      <w:r w:rsidRPr="0096770F">
        <w:rPr>
          <w:sz w:val="24"/>
          <w:szCs w:val="24"/>
        </w:rPr>
        <w:t>с</w:t>
      </w:r>
      <w:r w:rsidRPr="0096770F">
        <w:rPr>
          <w:sz w:val="24"/>
          <w:szCs w:val="24"/>
        </w:rPr>
        <w:t xml:space="preserve">пертной оценки.  </w:t>
      </w:r>
    </w:p>
    <w:p w:rsidR="0065505D" w:rsidRPr="0096770F" w:rsidRDefault="0065505D" w:rsidP="0096770F">
      <w:pPr>
        <w:pStyle w:val="a6"/>
        <w:spacing w:line="240" w:lineRule="auto"/>
        <w:ind w:firstLine="567"/>
        <w:rPr>
          <w:sz w:val="24"/>
          <w:szCs w:val="24"/>
        </w:rPr>
      </w:pPr>
      <w:r w:rsidRPr="0096770F">
        <w:rPr>
          <w:sz w:val="24"/>
          <w:szCs w:val="24"/>
        </w:rPr>
        <w:t>По нашей задумке на протяжении всего года обучающиеся будут получать баллы за уч</w:t>
      </w:r>
      <w:r w:rsidRPr="0096770F">
        <w:rPr>
          <w:sz w:val="24"/>
          <w:szCs w:val="24"/>
        </w:rPr>
        <w:t>а</w:t>
      </w:r>
      <w:r w:rsidRPr="0096770F">
        <w:rPr>
          <w:sz w:val="24"/>
          <w:szCs w:val="24"/>
        </w:rPr>
        <w:t>стие в предложенных мероприятиях 1-9 этапов деятельности Школы проектов «Отра</w:t>
      </w:r>
      <w:r w:rsidR="00A02216" w:rsidRPr="0096770F">
        <w:rPr>
          <w:sz w:val="24"/>
          <w:szCs w:val="24"/>
        </w:rPr>
        <w:t>жение»</w:t>
      </w:r>
      <w:r w:rsidRPr="0096770F">
        <w:rPr>
          <w:sz w:val="24"/>
          <w:szCs w:val="24"/>
        </w:rPr>
        <w:t>. Именно из этого будет складываться промежуточная аттестация.  Это накопительная, рейти</w:t>
      </w:r>
      <w:r w:rsidRPr="0096770F">
        <w:rPr>
          <w:sz w:val="24"/>
          <w:szCs w:val="24"/>
        </w:rPr>
        <w:t>н</w:t>
      </w:r>
      <w:r w:rsidRPr="0096770F">
        <w:rPr>
          <w:sz w:val="24"/>
          <w:szCs w:val="24"/>
        </w:rPr>
        <w:t>говая система оценивания. Цель рейтинговой системы оценивания состоит в том, чтобы с</w:t>
      </w:r>
      <w:r w:rsidRPr="0096770F">
        <w:rPr>
          <w:sz w:val="24"/>
          <w:szCs w:val="24"/>
        </w:rPr>
        <w:t>о</w:t>
      </w:r>
      <w:r w:rsidRPr="0096770F">
        <w:rPr>
          <w:sz w:val="24"/>
          <w:szCs w:val="24"/>
        </w:rPr>
        <w:t>здать условия для мотивации самостоятельности учащихся средствами своевременной и с</w:t>
      </w:r>
      <w:r w:rsidRPr="0096770F">
        <w:rPr>
          <w:sz w:val="24"/>
          <w:szCs w:val="24"/>
        </w:rPr>
        <w:t>и</w:t>
      </w:r>
      <w:r w:rsidRPr="0096770F">
        <w:rPr>
          <w:sz w:val="24"/>
          <w:szCs w:val="24"/>
        </w:rPr>
        <w:t>стематической оценки результатов их работы в соотве</w:t>
      </w:r>
      <w:r w:rsidRPr="0096770F">
        <w:rPr>
          <w:sz w:val="24"/>
          <w:szCs w:val="24"/>
        </w:rPr>
        <w:t>т</w:t>
      </w:r>
      <w:r w:rsidRPr="0096770F">
        <w:rPr>
          <w:sz w:val="24"/>
          <w:szCs w:val="24"/>
        </w:rPr>
        <w:t>ствии с реальными достижениями. В конце прохождения 9 этапа определяется сумма набранных за весь период баллов и приним</w:t>
      </w:r>
      <w:r w:rsidRPr="0096770F">
        <w:rPr>
          <w:sz w:val="24"/>
          <w:szCs w:val="24"/>
        </w:rPr>
        <w:t>а</w:t>
      </w:r>
      <w:r w:rsidRPr="0096770F">
        <w:rPr>
          <w:sz w:val="24"/>
          <w:szCs w:val="24"/>
        </w:rPr>
        <w:t xml:space="preserve">ется решение </w:t>
      </w:r>
      <w:r w:rsidR="00A02216" w:rsidRPr="0096770F">
        <w:rPr>
          <w:sz w:val="24"/>
          <w:szCs w:val="24"/>
        </w:rPr>
        <w:t>о результатах промежуточной аттестации в соответствии</w:t>
      </w:r>
      <w:r w:rsidRPr="0096770F">
        <w:rPr>
          <w:sz w:val="24"/>
          <w:szCs w:val="24"/>
        </w:rPr>
        <w:t xml:space="preserve"> с Полож</w:t>
      </w:r>
      <w:r w:rsidRPr="0096770F">
        <w:rPr>
          <w:sz w:val="24"/>
          <w:szCs w:val="24"/>
        </w:rPr>
        <w:t>е</w:t>
      </w:r>
      <w:r w:rsidRPr="0096770F">
        <w:rPr>
          <w:sz w:val="24"/>
          <w:szCs w:val="24"/>
        </w:rPr>
        <w:t xml:space="preserve">нием.  </w:t>
      </w:r>
    </w:p>
    <w:p w:rsidR="0065505D" w:rsidRPr="0096770F" w:rsidRDefault="0065505D" w:rsidP="0096770F">
      <w:pPr>
        <w:pStyle w:val="a6"/>
        <w:spacing w:line="240" w:lineRule="auto"/>
        <w:ind w:firstLine="567"/>
        <w:rPr>
          <w:sz w:val="24"/>
          <w:szCs w:val="24"/>
        </w:rPr>
      </w:pPr>
      <w:r w:rsidRPr="0096770F">
        <w:rPr>
          <w:sz w:val="24"/>
          <w:szCs w:val="24"/>
        </w:rPr>
        <w:t>Первый и второй этапы защиты проектов позволят определить базовый уровень итог</w:t>
      </w:r>
      <w:r w:rsidRPr="0096770F">
        <w:rPr>
          <w:sz w:val="24"/>
          <w:szCs w:val="24"/>
        </w:rPr>
        <w:t>о</w:t>
      </w:r>
      <w:r w:rsidRPr="0096770F">
        <w:rPr>
          <w:sz w:val="24"/>
          <w:szCs w:val="24"/>
        </w:rPr>
        <w:t>вой аттестации обучающихся, который будет складываться из баллов, полученных при гол</w:t>
      </w:r>
      <w:r w:rsidRPr="0096770F">
        <w:rPr>
          <w:sz w:val="24"/>
          <w:szCs w:val="24"/>
        </w:rPr>
        <w:t>о</w:t>
      </w:r>
      <w:r w:rsidRPr="0096770F">
        <w:rPr>
          <w:sz w:val="24"/>
          <w:szCs w:val="24"/>
        </w:rPr>
        <w:t>совании на электронной образовательной площадке и защите проекта перед одн</w:t>
      </w:r>
      <w:r w:rsidRPr="0096770F">
        <w:rPr>
          <w:sz w:val="24"/>
          <w:szCs w:val="24"/>
        </w:rPr>
        <w:t>о</w:t>
      </w:r>
      <w:r w:rsidRPr="0096770F">
        <w:rPr>
          <w:sz w:val="24"/>
          <w:szCs w:val="24"/>
        </w:rPr>
        <w:t>классниками.</w:t>
      </w:r>
    </w:p>
    <w:p w:rsidR="0065505D" w:rsidRPr="0096770F" w:rsidRDefault="0065505D" w:rsidP="0096770F">
      <w:pPr>
        <w:pStyle w:val="a6"/>
        <w:spacing w:line="240" w:lineRule="auto"/>
        <w:ind w:firstLine="567"/>
        <w:rPr>
          <w:sz w:val="24"/>
          <w:szCs w:val="24"/>
        </w:rPr>
      </w:pPr>
      <w:r w:rsidRPr="0096770F">
        <w:rPr>
          <w:sz w:val="24"/>
          <w:szCs w:val="24"/>
        </w:rPr>
        <w:t>Презентация своего проекта перед школьным сообществом означает овладение матери</w:t>
      </w:r>
      <w:r w:rsidRPr="0096770F">
        <w:rPr>
          <w:sz w:val="24"/>
          <w:szCs w:val="24"/>
        </w:rPr>
        <w:t>а</w:t>
      </w:r>
      <w:r w:rsidRPr="0096770F">
        <w:rPr>
          <w:sz w:val="24"/>
          <w:szCs w:val="24"/>
        </w:rPr>
        <w:t>лом на высоком проектном уровне и соо</w:t>
      </w:r>
      <w:r w:rsidRPr="0096770F">
        <w:rPr>
          <w:sz w:val="24"/>
          <w:szCs w:val="24"/>
        </w:rPr>
        <w:t>т</w:t>
      </w:r>
      <w:r w:rsidRPr="0096770F">
        <w:rPr>
          <w:sz w:val="24"/>
          <w:szCs w:val="24"/>
        </w:rPr>
        <w:t xml:space="preserve">ветствует высшему баллу итоговой аттестации. </w:t>
      </w:r>
    </w:p>
    <w:p w:rsidR="0065505D" w:rsidRPr="0096770F" w:rsidRDefault="0065505D" w:rsidP="00320F4B">
      <w:pPr>
        <w:spacing w:line="240" w:lineRule="auto"/>
        <w:rPr>
          <w:spacing w:val="-2"/>
          <w:szCs w:val="24"/>
        </w:rPr>
      </w:pPr>
      <w:bookmarkStart w:id="0" w:name="_GoBack"/>
      <w:bookmarkEnd w:id="0"/>
      <w:r w:rsidRPr="0096770F">
        <w:rPr>
          <w:spacing w:val="-2"/>
          <w:szCs w:val="24"/>
        </w:rPr>
        <w:t>Новая форма оценивания позволит учесть систематичность, самостоятельность и творч</w:t>
      </w:r>
      <w:r w:rsidRPr="0096770F">
        <w:rPr>
          <w:spacing w:val="-2"/>
          <w:szCs w:val="24"/>
        </w:rPr>
        <w:t>е</w:t>
      </w:r>
      <w:r w:rsidRPr="0096770F">
        <w:rPr>
          <w:spacing w:val="-2"/>
          <w:szCs w:val="24"/>
        </w:rPr>
        <w:t>ское начало, степень проявления сформированных компетенций, мировоззренческую глубину, гражданскую позицию, оригинальность и нестандартность полученных образовательных пр</w:t>
      </w:r>
      <w:r w:rsidRPr="0096770F">
        <w:rPr>
          <w:spacing w:val="-2"/>
          <w:szCs w:val="24"/>
        </w:rPr>
        <w:t>о</w:t>
      </w:r>
      <w:r w:rsidRPr="0096770F">
        <w:rPr>
          <w:spacing w:val="-2"/>
          <w:szCs w:val="24"/>
        </w:rPr>
        <w:t xml:space="preserve">дуктов. Конечный результат оценивания представлен в интегрированном виде: оценка учителя, самооценка и </w:t>
      </w:r>
      <w:proofErr w:type="spellStart"/>
      <w:r w:rsidRPr="0096770F">
        <w:rPr>
          <w:spacing w:val="-2"/>
          <w:szCs w:val="24"/>
        </w:rPr>
        <w:t>взаимооцен</w:t>
      </w:r>
      <w:r w:rsidRPr="0096770F">
        <w:rPr>
          <w:spacing w:val="-2"/>
          <w:szCs w:val="24"/>
        </w:rPr>
        <w:t>и</w:t>
      </w:r>
      <w:r w:rsidRPr="0096770F">
        <w:rPr>
          <w:spacing w:val="-2"/>
          <w:szCs w:val="24"/>
        </w:rPr>
        <w:t>вание</w:t>
      </w:r>
      <w:proofErr w:type="spellEnd"/>
      <w:r w:rsidRPr="0096770F">
        <w:rPr>
          <w:spacing w:val="-2"/>
          <w:szCs w:val="24"/>
        </w:rPr>
        <w:t>, рефлексия.</w:t>
      </w:r>
    </w:p>
    <w:p w:rsidR="0065505D" w:rsidRPr="0096770F" w:rsidRDefault="0065505D" w:rsidP="0096770F">
      <w:pPr>
        <w:spacing w:line="240" w:lineRule="auto"/>
        <w:rPr>
          <w:spacing w:val="-2"/>
          <w:szCs w:val="24"/>
        </w:rPr>
      </w:pPr>
      <w:r w:rsidRPr="0096770F">
        <w:rPr>
          <w:spacing w:val="-2"/>
          <w:szCs w:val="24"/>
        </w:rPr>
        <w:lastRenderedPageBreak/>
        <w:t>Таким образом, изменения системы оценивания в  школе будут адекватными направл</w:t>
      </w:r>
      <w:r w:rsidRPr="0096770F">
        <w:rPr>
          <w:spacing w:val="-2"/>
          <w:szCs w:val="24"/>
        </w:rPr>
        <w:t>е</w:t>
      </w:r>
      <w:r w:rsidRPr="0096770F">
        <w:rPr>
          <w:spacing w:val="-2"/>
          <w:szCs w:val="24"/>
        </w:rPr>
        <w:t>ниям модернизации образования, если оценивание будет рассматриваться не только как сре</w:t>
      </w:r>
      <w:r w:rsidRPr="0096770F">
        <w:rPr>
          <w:spacing w:val="-2"/>
          <w:szCs w:val="24"/>
        </w:rPr>
        <w:t>д</w:t>
      </w:r>
      <w:r w:rsidRPr="0096770F">
        <w:rPr>
          <w:spacing w:val="-2"/>
          <w:szCs w:val="24"/>
        </w:rPr>
        <w:t>ство контроля достижения учебных результатов, но и как одно из педагогических средств ре</w:t>
      </w:r>
      <w:r w:rsidRPr="0096770F">
        <w:rPr>
          <w:spacing w:val="-2"/>
          <w:szCs w:val="24"/>
        </w:rPr>
        <w:t>а</w:t>
      </w:r>
      <w:r w:rsidRPr="0096770F">
        <w:rPr>
          <w:spacing w:val="-2"/>
          <w:szCs w:val="24"/>
        </w:rPr>
        <w:t>лизации целей образования.</w:t>
      </w:r>
      <w:r w:rsidR="006B4442" w:rsidRPr="0096770F">
        <w:rPr>
          <w:spacing w:val="-2"/>
          <w:szCs w:val="24"/>
        </w:rPr>
        <w:t xml:space="preserve"> П</w:t>
      </w:r>
      <w:r w:rsidRPr="0096770F">
        <w:rPr>
          <w:spacing w:val="-2"/>
          <w:szCs w:val="24"/>
        </w:rPr>
        <w:t>роцессы итогового оценивания и в</w:t>
      </w:r>
      <w:r w:rsidRPr="0096770F">
        <w:rPr>
          <w:spacing w:val="-2"/>
          <w:szCs w:val="24"/>
        </w:rPr>
        <w:t>ы</w:t>
      </w:r>
      <w:r w:rsidRPr="0096770F">
        <w:rPr>
          <w:spacing w:val="-2"/>
          <w:szCs w:val="24"/>
        </w:rPr>
        <w:t>ставления текущих отметок будут разделены, что поможет искоренению «процентом</w:t>
      </w:r>
      <w:r w:rsidRPr="0096770F">
        <w:rPr>
          <w:spacing w:val="-2"/>
          <w:szCs w:val="24"/>
        </w:rPr>
        <w:t>а</w:t>
      </w:r>
      <w:r w:rsidR="006B4442" w:rsidRPr="0096770F">
        <w:rPr>
          <w:spacing w:val="-2"/>
          <w:szCs w:val="24"/>
        </w:rPr>
        <w:t>нии». П</w:t>
      </w:r>
      <w:r w:rsidRPr="0096770F">
        <w:rPr>
          <w:spacing w:val="-2"/>
          <w:szCs w:val="24"/>
        </w:rPr>
        <w:t>ри текущем контроле будут созданы комфортные условия для ученика, преод</w:t>
      </w:r>
      <w:r w:rsidRPr="0096770F">
        <w:rPr>
          <w:spacing w:val="-2"/>
          <w:szCs w:val="24"/>
        </w:rPr>
        <w:t>о</w:t>
      </w:r>
      <w:r w:rsidRPr="0096770F">
        <w:rPr>
          <w:spacing w:val="-2"/>
          <w:szCs w:val="24"/>
        </w:rPr>
        <w:t>лен его страх перед негативной отметкой, что позитивно скажется на мотивации, самоуважении, ответ</w:t>
      </w:r>
      <w:r w:rsidR="006B4442" w:rsidRPr="0096770F">
        <w:rPr>
          <w:spacing w:val="-2"/>
          <w:szCs w:val="24"/>
        </w:rPr>
        <w:t>ственности. П</w:t>
      </w:r>
      <w:r w:rsidRPr="0096770F">
        <w:rPr>
          <w:spacing w:val="-2"/>
          <w:szCs w:val="24"/>
        </w:rPr>
        <w:t>ри текущем контроле б</w:t>
      </w:r>
      <w:r w:rsidRPr="0096770F">
        <w:rPr>
          <w:spacing w:val="-2"/>
          <w:szCs w:val="24"/>
        </w:rPr>
        <w:t>у</w:t>
      </w:r>
      <w:r w:rsidRPr="0096770F">
        <w:rPr>
          <w:spacing w:val="-2"/>
          <w:szCs w:val="24"/>
        </w:rPr>
        <w:t xml:space="preserve">дет </w:t>
      </w:r>
      <w:proofErr w:type="gramStart"/>
      <w:r w:rsidRPr="0096770F">
        <w:rPr>
          <w:spacing w:val="-2"/>
          <w:szCs w:val="24"/>
        </w:rPr>
        <w:t>поощряться</w:t>
      </w:r>
      <w:proofErr w:type="gramEnd"/>
      <w:r w:rsidRPr="0096770F">
        <w:rPr>
          <w:spacing w:val="-2"/>
          <w:szCs w:val="24"/>
        </w:rPr>
        <w:t xml:space="preserve"> прежде всего продвижение в ста</w:t>
      </w:r>
      <w:r w:rsidR="006B4442" w:rsidRPr="0096770F">
        <w:rPr>
          <w:spacing w:val="-2"/>
          <w:szCs w:val="24"/>
        </w:rPr>
        <w:t>новлении компетенции личн</w:t>
      </w:r>
      <w:r w:rsidR="006B4442" w:rsidRPr="0096770F">
        <w:rPr>
          <w:spacing w:val="-2"/>
          <w:szCs w:val="24"/>
        </w:rPr>
        <w:t>о</w:t>
      </w:r>
      <w:r w:rsidR="006B4442" w:rsidRPr="0096770F">
        <w:rPr>
          <w:spacing w:val="-2"/>
          <w:szCs w:val="24"/>
        </w:rPr>
        <w:t>сти.</w:t>
      </w:r>
    </w:p>
    <w:p w:rsidR="004A5C3A" w:rsidRPr="0096770F" w:rsidRDefault="0065505D" w:rsidP="0096770F">
      <w:pPr>
        <w:spacing w:line="240" w:lineRule="auto"/>
        <w:rPr>
          <w:bCs/>
          <w:spacing w:val="-1"/>
          <w:w w:val="110"/>
          <w:szCs w:val="24"/>
        </w:rPr>
      </w:pPr>
      <w:r w:rsidRPr="0096770F">
        <w:rPr>
          <w:bCs/>
          <w:spacing w:val="-1"/>
          <w:w w:val="110"/>
          <w:szCs w:val="24"/>
        </w:rPr>
        <w:t xml:space="preserve">Реализуя данный проект, мы выходим за рамки оценивания только по предмету «Технология», </w:t>
      </w:r>
      <w:r w:rsidR="003F5966" w:rsidRPr="0096770F">
        <w:rPr>
          <w:bCs/>
          <w:spacing w:val="-1"/>
          <w:w w:val="110"/>
          <w:szCs w:val="24"/>
        </w:rPr>
        <w:t>так как</w:t>
      </w:r>
      <w:r w:rsidRPr="0096770F">
        <w:rPr>
          <w:bCs/>
          <w:spacing w:val="-1"/>
          <w:w w:val="110"/>
          <w:szCs w:val="24"/>
        </w:rPr>
        <w:t xml:space="preserve"> в процессе деятельности предполагаем инт</w:t>
      </w:r>
      <w:r w:rsidRPr="0096770F">
        <w:rPr>
          <w:bCs/>
          <w:spacing w:val="-1"/>
          <w:w w:val="110"/>
          <w:szCs w:val="24"/>
        </w:rPr>
        <w:t>е</w:t>
      </w:r>
      <w:r w:rsidRPr="0096770F">
        <w:rPr>
          <w:bCs/>
          <w:spacing w:val="-1"/>
          <w:w w:val="110"/>
          <w:szCs w:val="24"/>
        </w:rPr>
        <w:t>грацию различных предметных областей. А это значит, что полученные на разных этапах участия в Шк</w:t>
      </w:r>
      <w:r w:rsidRPr="0096770F">
        <w:rPr>
          <w:bCs/>
          <w:spacing w:val="-1"/>
          <w:w w:val="110"/>
          <w:szCs w:val="24"/>
        </w:rPr>
        <w:t>о</w:t>
      </w:r>
      <w:r w:rsidRPr="0096770F">
        <w:rPr>
          <w:bCs/>
          <w:spacing w:val="-1"/>
          <w:w w:val="110"/>
          <w:szCs w:val="24"/>
        </w:rPr>
        <w:t xml:space="preserve">ле проектов «Отражение» баллы </w:t>
      </w:r>
      <w:r w:rsidR="003F5966" w:rsidRPr="0096770F">
        <w:rPr>
          <w:bCs/>
          <w:spacing w:val="-1"/>
          <w:w w:val="110"/>
          <w:szCs w:val="24"/>
        </w:rPr>
        <w:t>будут</w:t>
      </w:r>
      <w:r w:rsidRPr="0096770F">
        <w:rPr>
          <w:bCs/>
          <w:spacing w:val="-1"/>
          <w:w w:val="110"/>
          <w:szCs w:val="24"/>
        </w:rPr>
        <w:t xml:space="preserve"> засчитываться как промежуточная аттестация по различным предметам в соответ</w:t>
      </w:r>
      <w:r w:rsidR="00640F82" w:rsidRPr="0096770F">
        <w:rPr>
          <w:bCs/>
          <w:spacing w:val="-1"/>
          <w:w w:val="110"/>
          <w:szCs w:val="24"/>
        </w:rPr>
        <w:t>ствие с выбранной идеей проекта и Пол</w:t>
      </w:r>
      <w:r w:rsidR="00640F82" w:rsidRPr="0096770F">
        <w:rPr>
          <w:bCs/>
          <w:spacing w:val="-1"/>
          <w:w w:val="110"/>
          <w:szCs w:val="24"/>
        </w:rPr>
        <w:t>о</w:t>
      </w:r>
      <w:r w:rsidR="00640F82" w:rsidRPr="0096770F">
        <w:rPr>
          <w:bCs/>
          <w:spacing w:val="-1"/>
          <w:w w:val="110"/>
          <w:szCs w:val="24"/>
        </w:rPr>
        <w:t>жением о текущей и промежуточной аттестации</w:t>
      </w:r>
      <w:r w:rsidR="00B95DFE" w:rsidRPr="0096770F">
        <w:rPr>
          <w:bCs/>
          <w:spacing w:val="-1"/>
          <w:w w:val="110"/>
          <w:szCs w:val="24"/>
        </w:rPr>
        <w:t xml:space="preserve">. </w:t>
      </w:r>
    </w:p>
    <w:p w:rsidR="00C85B9A" w:rsidRDefault="00C85B9A" w:rsidP="0096770F">
      <w:pPr>
        <w:spacing w:line="240" w:lineRule="auto"/>
        <w:rPr>
          <w:bCs/>
          <w:spacing w:val="-1"/>
          <w:w w:val="110"/>
          <w:szCs w:val="24"/>
        </w:rPr>
      </w:pPr>
    </w:p>
    <w:p w:rsidR="007D62DE" w:rsidRPr="0096770F" w:rsidRDefault="007D62DE" w:rsidP="0096770F">
      <w:pPr>
        <w:spacing w:line="240" w:lineRule="auto"/>
        <w:rPr>
          <w:bCs/>
          <w:spacing w:val="-1"/>
          <w:w w:val="110"/>
          <w:szCs w:val="24"/>
        </w:rPr>
      </w:pPr>
      <w:r>
        <w:rPr>
          <w:bCs/>
          <w:noProof/>
          <w:spacing w:val="-1"/>
          <w:w w:val="110"/>
          <w:szCs w:val="24"/>
        </w:rPr>
        <w:drawing>
          <wp:inline distT="0" distB="0" distL="0" distR="0" wp14:anchorId="121D0450">
            <wp:extent cx="5803900" cy="303022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5DFE" w:rsidRPr="0096770F" w:rsidRDefault="00B95DFE" w:rsidP="0096770F">
      <w:pPr>
        <w:suppressAutoHyphens/>
        <w:spacing w:line="240" w:lineRule="auto"/>
        <w:ind w:firstLine="0"/>
        <w:rPr>
          <w:vanish/>
          <w:szCs w:val="24"/>
        </w:rPr>
      </w:pPr>
    </w:p>
    <w:p w:rsidR="0096770F" w:rsidRPr="0096770F" w:rsidRDefault="0096770F">
      <w:pPr>
        <w:suppressAutoHyphens/>
        <w:spacing w:line="240" w:lineRule="auto"/>
        <w:ind w:firstLine="0"/>
        <w:rPr>
          <w:vanish/>
          <w:szCs w:val="24"/>
        </w:rPr>
      </w:pPr>
    </w:p>
    <w:sectPr w:rsidR="0096770F" w:rsidRPr="0096770F" w:rsidSect="007D62DE">
      <w:headerReference w:type="default" r:id="rId11"/>
      <w:pgSz w:w="11906" w:h="16838"/>
      <w:pgMar w:top="426" w:right="84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7B" w:rsidRDefault="000D3D7B" w:rsidP="00406838">
      <w:pPr>
        <w:spacing w:line="240" w:lineRule="auto"/>
      </w:pPr>
      <w:r>
        <w:separator/>
      </w:r>
    </w:p>
  </w:endnote>
  <w:endnote w:type="continuationSeparator" w:id="0">
    <w:p w:rsidR="000D3D7B" w:rsidRDefault="000D3D7B" w:rsidP="00406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7B" w:rsidRDefault="000D3D7B" w:rsidP="00406838">
      <w:pPr>
        <w:spacing w:line="240" w:lineRule="auto"/>
      </w:pPr>
      <w:r>
        <w:separator/>
      </w:r>
    </w:p>
  </w:footnote>
  <w:footnote w:type="continuationSeparator" w:id="0">
    <w:p w:rsidR="000D3D7B" w:rsidRDefault="000D3D7B" w:rsidP="004068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E70" w:rsidRDefault="00750E70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461"/>
    <w:multiLevelType w:val="hybridMultilevel"/>
    <w:tmpl w:val="E5EE66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4608"/>
    <w:multiLevelType w:val="hybridMultilevel"/>
    <w:tmpl w:val="DFEA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A0A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446DDA"/>
    <w:multiLevelType w:val="multilevel"/>
    <w:tmpl w:val="31642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0E4D5AF1"/>
    <w:multiLevelType w:val="multilevel"/>
    <w:tmpl w:val="F2880F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84A0634"/>
    <w:multiLevelType w:val="multilevel"/>
    <w:tmpl w:val="D208FB4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FB46900"/>
    <w:multiLevelType w:val="multilevel"/>
    <w:tmpl w:val="E40C54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0201326"/>
    <w:multiLevelType w:val="multilevel"/>
    <w:tmpl w:val="917241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A5B2E0F"/>
    <w:multiLevelType w:val="multilevel"/>
    <w:tmpl w:val="72EAD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4E486C"/>
    <w:multiLevelType w:val="hybridMultilevel"/>
    <w:tmpl w:val="561A9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1E7508"/>
    <w:multiLevelType w:val="multilevel"/>
    <w:tmpl w:val="F2880F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DC20D94"/>
    <w:multiLevelType w:val="multilevel"/>
    <w:tmpl w:val="3398E00A"/>
    <w:lvl w:ilvl="0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1" w:hanging="2160"/>
      </w:pPr>
      <w:rPr>
        <w:rFonts w:hint="default"/>
      </w:rPr>
    </w:lvl>
  </w:abstractNum>
  <w:abstractNum w:abstractNumId="12">
    <w:nsid w:val="420D3B79"/>
    <w:multiLevelType w:val="hybridMultilevel"/>
    <w:tmpl w:val="3DA0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71002"/>
    <w:multiLevelType w:val="hybridMultilevel"/>
    <w:tmpl w:val="7C122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F101C"/>
    <w:multiLevelType w:val="hybridMultilevel"/>
    <w:tmpl w:val="61960D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E561219"/>
    <w:multiLevelType w:val="multilevel"/>
    <w:tmpl w:val="F78C66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2160"/>
      </w:pPr>
      <w:rPr>
        <w:rFonts w:hint="default"/>
      </w:rPr>
    </w:lvl>
  </w:abstractNum>
  <w:abstractNum w:abstractNumId="16">
    <w:nsid w:val="506C0E77"/>
    <w:multiLevelType w:val="multilevel"/>
    <w:tmpl w:val="1E7A77A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7">
    <w:nsid w:val="528B593F"/>
    <w:multiLevelType w:val="multilevel"/>
    <w:tmpl w:val="24B451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5AC45A0F"/>
    <w:multiLevelType w:val="hybridMultilevel"/>
    <w:tmpl w:val="607E60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ACB6D44"/>
    <w:multiLevelType w:val="hybridMultilevel"/>
    <w:tmpl w:val="44D40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F3A0A"/>
    <w:multiLevelType w:val="hybridMultilevel"/>
    <w:tmpl w:val="6D2A7882"/>
    <w:lvl w:ilvl="0" w:tplc="9FC028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50DBB"/>
    <w:multiLevelType w:val="hybridMultilevel"/>
    <w:tmpl w:val="0EB82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6C583C"/>
    <w:multiLevelType w:val="hybridMultilevel"/>
    <w:tmpl w:val="70D880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057A73"/>
    <w:multiLevelType w:val="hybridMultilevel"/>
    <w:tmpl w:val="C9789A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446584"/>
    <w:multiLevelType w:val="multilevel"/>
    <w:tmpl w:val="F2880F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E882B2B"/>
    <w:multiLevelType w:val="hybridMultilevel"/>
    <w:tmpl w:val="02C4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D4CC6"/>
    <w:multiLevelType w:val="multilevel"/>
    <w:tmpl w:val="40A46686"/>
    <w:lvl w:ilvl="0">
      <w:start w:val="1"/>
      <w:numFmt w:val="bullet"/>
      <w:lvlText w:val=""/>
      <w:lvlJc w:val="left"/>
      <w:pPr>
        <w:ind w:hanging="284"/>
      </w:pPr>
      <w:rPr>
        <w:rFonts w:ascii="Symbol" w:hAnsi="Symbol" w:hint="default"/>
        <w:b w:val="0"/>
        <w:bCs w:val="0"/>
        <w:spacing w:val="-1"/>
        <w:w w:val="108"/>
        <w:sz w:val="21"/>
        <w:szCs w:val="21"/>
      </w:rPr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>
    <w:nsid w:val="7E472E17"/>
    <w:multiLevelType w:val="multilevel"/>
    <w:tmpl w:val="D208FB4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E933421"/>
    <w:multiLevelType w:val="multilevel"/>
    <w:tmpl w:val="0960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2"/>
  </w:num>
  <w:num w:numId="3">
    <w:abstractNumId w:val="0"/>
  </w:num>
  <w:num w:numId="4">
    <w:abstractNumId w:val="26"/>
  </w:num>
  <w:num w:numId="5">
    <w:abstractNumId w:val="23"/>
  </w:num>
  <w:num w:numId="6">
    <w:abstractNumId w:val="18"/>
  </w:num>
  <w:num w:numId="7">
    <w:abstractNumId w:val="14"/>
  </w:num>
  <w:num w:numId="8">
    <w:abstractNumId w:val="11"/>
  </w:num>
  <w:num w:numId="9">
    <w:abstractNumId w:val="10"/>
  </w:num>
  <w:num w:numId="10">
    <w:abstractNumId w:val="24"/>
  </w:num>
  <w:num w:numId="11">
    <w:abstractNumId w:val="28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17"/>
  </w:num>
  <w:num w:numId="17">
    <w:abstractNumId w:val="3"/>
  </w:num>
  <w:num w:numId="18">
    <w:abstractNumId w:val="27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0"/>
  </w:num>
  <w:num w:numId="27">
    <w:abstractNumId w:val="26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5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7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44"/>
    <w:rsid w:val="00000AE4"/>
    <w:rsid w:val="00002C0A"/>
    <w:rsid w:val="00005A52"/>
    <w:rsid w:val="0001746D"/>
    <w:rsid w:val="000214D3"/>
    <w:rsid w:val="000215EB"/>
    <w:rsid w:val="00021761"/>
    <w:rsid w:val="000217BD"/>
    <w:rsid w:val="00021B2F"/>
    <w:rsid w:val="00022201"/>
    <w:rsid w:val="0002296B"/>
    <w:rsid w:val="0003093A"/>
    <w:rsid w:val="000321BE"/>
    <w:rsid w:val="00034420"/>
    <w:rsid w:val="00037E32"/>
    <w:rsid w:val="00043C3C"/>
    <w:rsid w:val="00045BA4"/>
    <w:rsid w:val="000473E5"/>
    <w:rsid w:val="000475F8"/>
    <w:rsid w:val="00050574"/>
    <w:rsid w:val="00051641"/>
    <w:rsid w:val="00051FD8"/>
    <w:rsid w:val="0005312C"/>
    <w:rsid w:val="00054C1B"/>
    <w:rsid w:val="00057205"/>
    <w:rsid w:val="000576A9"/>
    <w:rsid w:val="000605BD"/>
    <w:rsid w:val="0006311B"/>
    <w:rsid w:val="0006482E"/>
    <w:rsid w:val="00064CC5"/>
    <w:rsid w:val="00066378"/>
    <w:rsid w:val="00067431"/>
    <w:rsid w:val="00070483"/>
    <w:rsid w:val="00072963"/>
    <w:rsid w:val="00072C76"/>
    <w:rsid w:val="00076FED"/>
    <w:rsid w:val="0007793E"/>
    <w:rsid w:val="00090BC6"/>
    <w:rsid w:val="00092BEC"/>
    <w:rsid w:val="000A333F"/>
    <w:rsid w:val="000A6B66"/>
    <w:rsid w:val="000A6C00"/>
    <w:rsid w:val="000B4304"/>
    <w:rsid w:val="000C3966"/>
    <w:rsid w:val="000C496B"/>
    <w:rsid w:val="000C5AF7"/>
    <w:rsid w:val="000C5BDB"/>
    <w:rsid w:val="000C7051"/>
    <w:rsid w:val="000D0CB5"/>
    <w:rsid w:val="000D272A"/>
    <w:rsid w:val="000D2DC9"/>
    <w:rsid w:val="000D3D7B"/>
    <w:rsid w:val="000D4E4F"/>
    <w:rsid w:val="000D6176"/>
    <w:rsid w:val="000D68E6"/>
    <w:rsid w:val="000E13A1"/>
    <w:rsid w:val="000E171A"/>
    <w:rsid w:val="000E3EBD"/>
    <w:rsid w:val="000E4802"/>
    <w:rsid w:val="000E5408"/>
    <w:rsid w:val="000E6A52"/>
    <w:rsid w:val="000E7289"/>
    <w:rsid w:val="000F0FF9"/>
    <w:rsid w:val="000F140F"/>
    <w:rsid w:val="000F229C"/>
    <w:rsid w:val="000F317E"/>
    <w:rsid w:val="000F3BB2"/>
    <w:rsid w:val="000F79B8"/>
    <w:rsid w:val="00100B4F"/>
    <w:rsid w:val="00101133"/>
    <w:rsid w:val="001046EC"/>
    <w:rsid w:val="001048FD"/>
    <w:rsid w:val="0010563F"/>
    <w:rsid w:val="001056AC"/>
    <w:rsid w:val="00107E5A"/>
    <w:rsid w:val="0011116C"/>
    <w:rsid w:val="001114CF"/>
    <w:rsid w:val="00112BA9"/>
    <w:rsid w:val="00115546"/>
    <w:rsid w:val="001203F5"/>
    <w:rsid w:val="00120ACC"/>
    <w:rsid w:val="00120C2C"/>
    <w:rsid w:val="00120D95"/>
    <w:rsid w:val="001267FF"/>
    <w:rsid w:val="00126E45"/>
    <w:rsid w:val="00127639"/>
    <w:rsid w:val="00127B88"/>
    <w:rsid w:val="00132D30"/>
    <w:rsid w:val="001412D5"/>
    <w:rsid w:val="0014662B"/>
    <w:rsid w:val="0014775C"/>
    <w:rsid w:val="00147D8B"/>
    <w:rsid w:val="00154412"/>
    <w:rsid w:val="00154536"/>
    <w:rsid w:val="0015455A"/>
    <w:rsid w:val="001551A5"/>
    <w:rsid w:val="001578F2"/>
    <w:rsid w:val="00157CB9"/>
    <w:rsid w:val="00161F35"/>
    <w:rsid w:val="00163D4F"/>
    <w:rsid w:val="001647BF"/>
    <w:rsid w:val="00165543"/>
    <w:rsid w:val="00171DD9"/>
    <w:rsid w:val="00172032"/>
    <w:rsid w:val="00173FD8"/>
    <w:rsid w:val="00175DC2"/>
    <w:rsid w:val="00176085"/>
    <w:rsid w:val="00176DA3"/>
    <w:rsid w:val="0018378A"/>
    <w:rsid w:val="00183C46"/>
    <w:rsid w:val="001A2BDB"/>
    <w:rsid w:val="001A3B83"/>
    <w:rsid w:val="001B21A3"/>
    <w:rsid w:val="001B424A"/>
    <w:rsid w:val="001B58AD"/>
    <w:rsid w:val="001C08E3"/>
    <w:rsid w:val="001C0FE9"/>
    <w:rsid w:val="001C46D3"/>
    <w:rsid w:val="001C6CF5"/>
    <w:rsid w:val="001D4A7E"/>
    <w:rsid w:val="001D68A0"/>
    <w:rsid w:val="001E1F40"/>
    <w:rsid w:val="001E63FA"/>
    <w:rsid w:val="001F1578"/>
    <w:rsid w:val="001F2301"/>
    <w:rsid w:val="001F2AB9"/>
    <w:rsid w:val="001F2B78"/>
    <w:rsid w:val="001F37A4"/>
    <w:rsid w:val="001F3C0D"/>
    <w:rsid w:val="001F3EAA"/>
    <w:rsid w:val="001F5E59"/>
    <w:rsid w:val="00200943"/>
    <w:rsid w:val="00200EA6"/>
    <w:rsid w:val="00201626"/>
    <w:rsid w:val="002054D8"/>
    <w:rsid w:val="002126CF"/>
    <w:rsid w:val="0021641B"/>
    <w:rsid w:val="00227CB7"/>
    <w:rsid w:val="0023084C"/>
    <w:rsid w:val="002309D3"/>
    <w:rsid w:val="00231485"/>
    <w:rsid w:val="00231BBE"/>
    <w:rsid w:val="00235051"/>
    <w:rsid w:val="00235B58"/>
    <w:rsid w:val="00237F7A"/>
    <w:rsid w:val="00244F13"/>
    <w:rsid w:val="002501DC"/>
    <w:rsid w:val="002507F3"/>
    <w:rsid w:val="00251C9E"/>
    <w:rsid w:val="002540F0"/>
    <w:rsid w:val="00260292"/>
    <w:rsid w:val="0026178D"/>
    <w:rsid w:val="0026242D"/>
    <w:rsid w:val="002640D7"/>
    <w:rsid w:val="002642EC"/>
    <w:rsid w:val="002644DA"/>
    <w:rsid w:val="00265C68"/>
    <w:rsid w:val="00267831"/>
    <w:rsid w:val="002678BB"/>
    <w:rsid w:val="00267D26"/>
    <w:rsid w:val="0027158A"/>
    <w:rsid w:val="00271DA5"/>
    <w:rsid w:val="0027272E"/>
    <w:rsid w:val="002728CE"/>
    <w:rsid w:val="00273DD1"/>
    <w:rsid w:val="00275878"/>
    <w:rsid w:val="0027782B"/>
    <w:rsid w:val="00280DC5"/>
    <w:rsid w:val="00281B8D"/>
    <w:rsid w:val="002876A4"/>
    <w:rsid w:val="0028785B"/>
    <w:rsid w:val="00287927"/>
    <w:rsid w:val="0029145E"/>
    <w:rsid w:val="00291EE8"/>
    <w:rsid w:val="00295BE5"/>
    <w:rsid w:val="002A00FD"/>
    <w:rsid w:val="002A1EE2"/>
    <w:rsid w:val="002A41C1"/>
    <w:rsid w:val="002A5A17"/>
    <w:rsid w:val="002B00D7"/>
    <w:rsid w:val="002B0265"/>
    <w:rsid w:val="002B0A1D"/>
    <w:rsid w:val="002B0B86"/>
    <w:rsid w:val="002B344D"/>
    <w:rsid w:val="002B631F"/>
    <w:rsid w:val="002B7809"/>
    <w:rsid w:val="002C2D8C"/>
    <w:rsid w:val="002C626C"/>
    <w:rsid w:val="002C6518"/>
    <w:rsid w:val="002C7EC8"/>
    <w:rsid w:val="002D01AF"/>
    <w:rsid w:val="002D1246"/>
    <w:rsid w:val="002D1456"/>
    <w:rsid w:val="002D158F"/>
    <w:rsid w:val="002D1EED"/>
    <w:rsid w:val="002D3C93"/>
    <w:rsid w:val="002D5834"/>
    <w:rsid w:val="002E1B75"/>
    <w:rsid w:val="002E3780"/>
    <w:rsid w:val="002E6D28"/>
    <w:rsid w:val="002F2D2A"/>
    <w:rsid w:val="002F33D2"/>
    <w:rsid w:val="002F7890"/>
    <w:rsid w:val="00302239"/>
    <w:rsid w:val="00316667"/>
    <w:rsid w:val="003203B6"/>
    <w:rsid w:val="00320F4B"/>
    <w:rsid w:val="00321482"/>
    <w:rsid w:val="003229A8"/>
    <w:rsid w:val="0032424E"/>
    <w:rsid w:val="0032581E"/>
    <w:rsid w:val="003264E0"/>
    <w:rsid w:val="00326BD2"/>
    <w:rsid w:val="00327A1C"/>
    <w:rsid w:val="0033033D"/>
    <w:rsid w:val="003327E7"/>
    <w:rsid w:val="00332EB5"/>
    <w:rsid w:val="00334C4E"/>
    <w:rsid w:val="003359F3"/>
    <w:rsid w:val="00337CCC"/>
    <w:rsid w:val="00340CD9"/>
    <w:rsid w:val="00346A5A"/>
    <w:rsid w:val="00347838"/>
    <w:rsid w:val="00351ACB"/>
    <w:rsid w:val="00352843"/>
    <w:rsid w:val="00354A1E"/>
    <w:rsid w:val="0035562F"/>
    <w:rsid w:val="00360148"/>
    <w:rsid w:val="003604D0"/>
    <w:rsid w:val="00361342"/>
    <w:rsid w:val="00362175"/>
    <w:rsid w:val="00364E74"/>
    <w:rsid w:val="003670E8"/>
    <w:rsid w:val="00371645"/>
    <w:rsid w:val="00372A6F"/>
    <w:rsid w:val="00374782"/>
    <w:rsid w:val="003765B3"/>
    <w:rsid w:val="00376AB6"/>
    <w:rsid w:val="00387EBA"/>
    <w:rsid w:val="00393D05"/>
    <w:rsid w:val="003947FE"/>
    <w:rsid w:val="00395559"/>
    <w:rsid w:val="003A2BC4"/>
    <w:rsid w:val="003A7712"/>
    <w:rsid w:val="003B2595"/>
    <w:rsid w:val="003B464B"/>
    <w:rsid w:val="003C320E"/>
    <w:rsid w:val="003C4345"/>
    <w:rsid w:val="003C4F05"/>
    <w:rsid w:val="003C51BA"/>
    <w:rsid w:val="003C6737"/>
    <w:rsid w:val="003D3B23"/>
    <w:rsid w:val="003D67F0"/>
    <w:rsid w:val="003E51B1"/>
    <w:rsid w:val="003E5386"/>
    <w:rsid w:val="003E62FD"/>
    <w:rsid w:val="003E7D0A"/>
    <w:rsid w:val="003F00AB"/>
    <w:rsid w:val="003F05BB"/>
    <w:rsid w:val="003F3DDF"/>
    <w:rsid w:val="003F3EEE"/>
    <w:rsid w:val="003F4DF4"/>
    <w:rsid w:val="003F5931"/>
    <w:rsid w:val="003F5966"/>
    <w:rsid w:val="003F6398"/>
    <w:rsid w:val="003F78E2"/>
    <w:rsid w:val="00406838"/>
    <w:rsid w:val="00406BC8"/>
    <w:rsid w:val="00407AF4"/>
    <w:rsid w:val="00411A8A"/>
    <w:rsid w:val="00412EF2"/>
    <w:rsid w:val="004247D0"/>
    <w:rsid w:val="00434B94"/>
    <w:rsid w:val="004358B3"/>
    <w:rsid w:val="00437772"/>
    <w:rsid w:val="00437C1C"/>
    <w:rsid w:val="00440827"/>
    <w:rsid w:val="00441DE5"/>
    <w:rsid w:val="00442C04"/>
    <w:rsid w:val="00443BA1"/>
    <w:rsid w:val="00444508"/>
    <w:rsid w:val="00444632"/>
    <w:rsid w:val="00444D10"/>
    <w:rsid w:val="00445762"/>
    <w:rsid w:val="00446BE7"/>
    <w:rsid w:val="0045160D"/>
    <w:rsid w:val="00452C13"/>
    <w:rsid w:val="00454358"/>
    <w:rsid w:val="00454883"/>
    <w:rsid w:val="00454DC2"/>
    <w:rsid w:val="00455E8E"/>
    <w:rsid w:val="004601E3"/>
    <w:rsid w:val="00460B9D"/>
    <w:rsid w:val="00460F8B"/>
    <w:rsid w:val="00462712"/>
    <w:rsid w:val="0046519B"/>
    <w:rsid w:val="00465D36"/>
    <w:rsid w:val="004715BD"/>
    <w:rsid w:val="00472944"/>
    <w:rsid w:val="00475217"/>
    <w:rsid w:val="00476872"/>
    <w:rsid w:val="0047744D"/>
    <w:rsid w:val="00480C8A"/>
    <w:rsid w:val="00491D09"/>
    <w:rsid w:val="00496719"/>
    <w:rsid w:val="00497185"/>
    <w:rsid w:val="004A3A55"/>
    <w:rsid w:val="004A5C3A"/>
    <w:rsid w:val="004B2250"/>
    <w:rsid w:val="004B249F"/>
    <w:rsid w:val="004B354A"/>
    <w:rsid w:val="004B460D"/>
    <w:rsid w:val="004B7846"/>
    <w:rsid w:val="004C0622"/>
    <w:rsid w:val="004C0781"/>
    <w:rsid w:val="004C13BD"/>
    <w:rsid w:val="004C6570"/>
    <w:rsid w:val="004C6C09"/>
    <w:rsid w:val="004D09F0"/>
    <w:rsid w:val="004D1F49"/>
    <w:rsid w:val="004D53FF"/>
    <w:rsid w:val="004D5FB1"/>
    <w:rsid w:val="004E36E8"/>
    <w:rsid w:val="004E6A2C"/>
    <w:rsid w:val="004F3E76"/>
    <w:rsid w:val="004F47AA"/>
    <w:rsid w:val="004F53C9"/>
    <w:rsid w:val="004F5EC9"/>
    <w:rsid w:val="004F799D"/>
    <w:rsid w:val="00500006"/>
    <w:rsid w:val="005006D1"/>
    <w:rsid w:val="00502C5C"/>
    <w:rsid w:val="005037FA"/>
    <w:rsid w:val="0051119A"/>
    <w:rsid w:val="00511BBB"/>
    <w:rsid w:val="00512C24"/>
    <w:rsid w:val="00516611"/>
    <w:rsid w:val="0052021B"/>
    <w:rsid w:val="00524F1B"/>
    <w:rsid w:val="00525682"/>
    <w:rsid w:val="005304D1"/>
    <w:rsid w:val="00543C60"/>
    <w:rsid w:val="005538C7"/>
    <w:rsid w:val="00553A94"/>
    <w:rsid w:val="00555750"/>
    <w:rsid w:val="0055635A"/>
    <w:rsid w:val="00560DE4"/>
    <w:rsid w:val="00562B07"/>
    <w:rsid w:val="00566573"/>
    <w:rsid w:val="0057062B"/>
    <w:rsid w:val="005709DB"/>
    <w:rsid w:val="005761A9"/>
    <w:rsid w:val="00580E59"/>
    <w:rsid w:val="00580FFB"/>
    <w:rsid w:val="00582099"/>
    <w:rsid w:val="00583913"/>
    <w:rsid w:val="005842C5"/>
    <w:rsid w:val="0059218D"/>
    <w:rsid w:val="0059394B"/>
    <w:rsid w:val="0059787A"/>
    <w:rsid w:val="005A205A"/>
    <w:rsid w:val="005A3357"/>
    <w:rsid w:val="005A343F"/>
    <w:rsid w:val="005B0BCB"/>
    <w:rsid w:val="005B22CD"/>
    <w:rsid w:val="005B242E"/>
    <w:rsid w:val="005C01E9"/>
    <w:rsid w:val="005C3752"/>
    <w:rsid w:val="005C394C"/>
    <w:rsid w:val="005C6CD2"/>
    <w:rsid w:val="005C6E6E"/>
    <w:rsid w:val="005C7862"/>
    <w:rsid w:val="005D077C"/>
    <w:rsid w:val="005D5247"/>
    <w:rsid w:val="005D6361"/>
    <w:rsid w:val="005D7259"/>
    <w:rsid w:val="005E0198"/>
    <w:rsid w:val="005E02A6"/>
    <w:rsid w:val="005E05BA"/>
    <w:rsid w:val="005E10C9"/>
    <w:rsid w:val="005E5B3D"/>
    <w:rsid w:val="005E6FFD"/>
    <w:rsid w:val="005F1CA0"/>
    <w:rsid w:val="005F502A"/>
    <w:rsid w:val="006024DD"/>
    <w:rsid w:val="00611684"/>
    <w:rsid w:val="00611AE9"/>
    <w:rsid w:val="00616774"/>
    <w:rsid w:val="00617B8A"/>
    <w:rsid w:val="00625751"/>
    <w:rsid w:val="006260C7"/>
    <w:rsid w:val="0062759C"/>
    <w:rsid w:val="006329A5"/>
    <w:rsid w:val="00634022"/>
    <w:rsid w:val="00636ABB"/>
    <w:rsid w:val="00640F82"/>
    <w:rsid w:val="00641347"/>
    <w:rsid w:val="006417BD"/>
    <w:rsid w:val="0064365C"/>
    <w:rsid w:val="0064792A"/>
    <w:rsid w:val="00647AB8"/>
    <w:rsid w:val="00654BD0"/>
    <w:rsid w:val="00654D74"/>
    <w:rsid w:val="0065505D"/>
    <w:rsid w:val="0066006A"/>
    <w:rsid w:val="0066074E"/>
    <w:rsid w:val="00662D58"/>
    <w:rsid w:val="0066323E"/>
    <w:rsid w:val="00664C1C"/>
    <w:rsid w:val="00667E9D"/>
    <w:rsid w:val="00671CA4"/>
    <w:rsid w:val="006734D0"/>
    <w:rsid w:val="00673F15"/>
    <w:rsid w:val="00675ABE"/>
    <w:rsid w:val="00677E44"/>
    <w:rsid w:val="00680D1F"/>
    <w:rsid w:val="0068225F"/>
    <w:rsid w:val="00685289"/>
    <w:rsid w:val="00686FA6"/>
    <w:rsid w:val="0069077B"/>
    <w:rsid w:val="00693B19"/>
    <w:rsid w:val="006A1031"/>
    <w:rsid w:val="006A1A3E"/>
    <w:rsid w:val="006A428E"/>
    <w:rsid w:val="006A439A"/>
    <w:rsid w:val="006A47D3"/>
    <w:rsid w:val="006A5FA5"/>
    <w:rsid w:val="006B4442"/>
    <w:rsid w:val="006B4605"/>
    <w:rsid w:val="006B499B"/>
    <w:rsid w:val="006B6381"/>
    <w:rsid w:val="006B68E1"/>
    <w:rsid w:val="006B6A24"/>
    <w:rsid w:val="006C2F31"/>
    <w:rsid w:val="006C3C85"/>
    <w:rsid w:val="006C5C85"/>
    <w:rsid w:val="006C6167"/>
    <w:rsid w:val="006D18BD"/>
    <w:rsid w:val="006D313A"/>
    <w:rsid w:val="006D394B"/>
    <w:rsid w:val="006D3DE8"/>
    <w:rsid w:val="006D596C"/>
    <w:rsid w:val="006E3C70"/>
    <w:rsid w:val="006F31E0"/>
    <w:rsid w:val="00700E73"/>
    <w:rsid w:val="00701509"/>
    <w:rsid w:val="00701894"/>
    <w:rsid w:val="0070584A"/>
    <w:rsid w:val="00706529"/>
    <w:rsid w:val="00707D5D"/>
    <w:rsid w:val="007135FF"/>
    <w:rsid w:val="0071550E"/>
    <w:rsid w:val="0071661D"/>
    <w:rsid w:val="00717FDE"/>
    <w:rsid w:val="0072299D"/>
    <w:rsid w:val="00734A1A"/>
    <w:rsid w:val="007418E7"/>
    <w:rsid w:val="007418F5"/>
    <w:rsid w:val="00746948"/>
    <w:rsid w:val="00750E70"/>
    <w:rsid w:val="007516AC"/>
    <w:rsid w:val="00756310"/>
    <w:rsid w:val="00757CA4"/>
    <w:rsid w:val="0076373F"/>
    <w:rsid w:val="00763774"/>
    <w:rsid w:val="007660D6"/>
    <w:rsid w:val="00781E9A"/>
    <w:rsid w:val="007824DB"/>
    <w:rsid w:val="007830DC"/>
    <w:rsid w:val="00787CB9"/>
    <w:rsid w:val="0079054D"/>
    <w:rsid w:val="007926DF"/>
    <w:rsid w:val="00792FF8"/>
    <w:rsid w:val="0079347F"/>
    <w:rsid w:val="00795059"/>
    <w:rsid w:val="007A0611"/>
    <w:rsid w:val="007A1ED5"/>
    <w:rsid w:val="007A2F77"/>
    <w:rsid w:val="007A334F"/>
    <w:rsid w:val="007B14C5"/>
    <w:rsid w:val="007B1DE8"/>
    <w:rsid w:val="007B1EF6"/>
    <w:rsid w:val="007B3B37"/>
    <w:rsid w:val="007B4342"/>
    <w:rsid w:val="007B6D93"/>
    <w:rsid w:val="007C1642"/>
    <w:rsid w:val="007C20CF"/>
    <w:rsid w:val="007C790D"/>
    <w:rsid w:val="007D4AD1"/>
    <w:rsid w:val="007D62DE"/>
    <w:rsid w:val="007E4D03"/>
    <w:rsid w:val="007F12AB"/>
    <w:rsid w:val="007F23EF"/>
    <w:rsid w:val="007F4F81"/>
    <w:rsid w:val="007F610E"/>
    <w:rsid w:val="007F69A0"/>
    <w:rsid w:val="007F71D7"/>
    <w:rsid w:val="007F745C"/>
    <w:rsid w:val="008116EA"/>
    <w:rsid w:val="008209FC"/>
    <w:rsid w:val="00822117"/>
    <w:rsid w:val="00822C30"/>
    <w:rsid w:val="008306EE"/>
    <w:rsid w:val="008333DE"/>
    <w:rsid w:val="008333F5"/>
    <w:rsid w:val="0083342B"/>
    <w:rsid w:val="00835E3C"/>
    <w:rsid w:val="008366D6"/>
    <w:rsid w:val="00836CEA"/>
    <w:rsid w:val="008428A8"/>
    <w:rsid w:val="0084797B"/>
    <w:rsid w:val="00847FD5"/>
    <w:rsid w:val="00851B68"/>
    <w:rsid w:val="008557CE"/>
    <w:rsid w:val="008605E1"/>
    <w:rsid w:val="00862302"/>
    <w:rsid w:val="008647F9"/>
    <w:rsid w:val="0087013F"/>
    <w:rsid w:val="00871C38"/>
    <w:rsid w:val="00874521"/>
    <w:rsid w:val="00881CCB"/>
    <w:rsid w:val="00884D14"/>
    <w:rsid w:val="008865D5"/>
    <w:rsid w:val="00887487"/>
    <w:rsid w:val="00890714"/>
    <w:rsid w:val="008932C9"/>
    <w:rsid w:val="00895864"/>
    <w:rsid w:val="00896B92"/>
    <w:rsid w:val="008B1947"/>
    <w:rsid w:val="008B3F3D"/>
    <w:rsid w:val="008C0E10"/>
    <w:rsid w:val="008C3117"/>
    <w:rsid w:val="008C4C6A"/>
    <w:rsid w:val="008C641D"/>
    <w:rsid w:val="008D0AEE"/>
    <w:rsid w:val="008D196E"/>
    <w:rsid w:val="008D2438"/>
    <w:rsid w:val="008D3A59"/>
    <w:rsid w:val="008D7CDE"/>
    <w:rsid w:val="008E3469"/>
    <w:rsid w:val="008E681D"/>
    <w:rsid w:val="008F1194"/>
    <w:rsid w:val="008F21EB"/>
    <w:rsid w:val="008F44F4"/>
    <w:rsid w:val="008F4E48"/>
    <w:rsid w:val="008F692B"/>
    <w:rsid w:val="008F6C3D"/>
    <w:rsid w:val="008F7586"/>
    <w:rsid w:val="00906308"/>
    <w:rsid w:val="00906F2B"/>
    <w:rsid w:val="009108E4"/>
    <w:rsid w:val="00911266"/>
    <w:rsid w:val="00914F6A"/>
    <w:rsid w:val="00915460"/>
    <w:rsid w:val="00917594"/>
    <w:rsid w:val="0092463E"/>
    <w:rsid w:val="009264F7"/>
    <w:rsid w:val="00927BBA"/>
    <w:rsid w:val="009300D8"/>
    <w:rsid w:val="00933399"/>
    <w:rsid w:val="00934F35"/>
    <w:rsid w:val="00935EFD"/>
    <w:rsid w:val="00936A5F"/>
    <w:rsid w:val="00936E08"/>
    <w:rsid w:val="0093706A"/>
    <w:rsid w:val="00937F32"/>
    <w:rsid w:val="00942D57"/>
    <w:rsid w:val="009447B2"/>
    <w:rsid w:val="009451C9"/>
    <w:rsid w:val="00953717"/>
    <w:rsid w:val="00957C33"/>
    <w:rsid w:val="009647CA"/>
    <w:rsid w:val="0096770F"/>
    <w:rsid w:val="00967E1C"/>
    <w:rsid w:val="009771BB"/>
    <w:rsid w:val="00977AA8"/>
    <w:rsid w:val="00983F22"/>
    <w:rsid w:val="009905CB"/>
    <w:rsid w:val="00990F2C"/>
    <w:rsid w:val="00991634"/>
    <w:rsid w:val="00993469"/>
    <w:rsid w:val="00994ADC"/>
    <w:rsid w:val="00996F41"/>
    <w:rsid w:val="009A16BB"/>
    <w:rsid w:val="009A2545"/>
    <w:rsid w:val="009A652C"/>
    <w:rsid w:val="009B000E"/>
    <w:rsid w:val="009B058A"/>
    <w:rsid w:val="009B4FB3"/>
    <w:rsid w:val="009B509A"/>
    <w:rsid w:val="009B7D1B"/>
    <w:rsid w:val="009B7FE4"/>
    <w:rsid w:val="009C59FF"/>
    <w:rsid w:val="009D120A"/>
    <w:rsid w:val="009D5630"/>
    <w:rsid w:val="009D7644"/>
    <w:rsid w:val="009E1264"/>
    <w:rsid w:val="009E6BBE"/>
    <w:rsid w:val="009F1B90"/>
    <w:rsid w:val="009F229A"/>
    <w:rsid w:val="009F6CAE"/>
    <w:rsid w:val="00A0027C"/>
    <w:rsid w:val="00A02216"/>
    <w:rsid w:val="00A03F15"/>
    <w:rsid w:val="00A10228"/>
    <w:rsid w:val="00A1037A"/>
    <w:rsid w:val="00A10A07"/>
    <w:rsid w:val="00A10C28"/>
    <w:rsid w:val="00A136DE"/>
    <w:rsid w:val="00A15683"/>
    <w:rsid w:val="00A17C34"/>
    <w:rsid w:val="00A20329"/>
    <w:rsid w:val="00A20800"/>
    <w:rsid w:val="00A21481"/>
    <w:rsid w:val="00A24C2B"/>
    <w:rsid w:val="00A273A5"/>
    <w:rsid w:val="00A4075E"/>
    <w:rsid w:val="00A40CB8"/>
    <w:rsid w:val="00A40F3D"/>
    <w:rsid w:val="00A41593"/>
    <w:rsid w:val="00A41F03"/>
    <w:rsid w:val="00A50FEE"/>
    <w:rsid w:val="00A520D6"/>
    <w:rsid w:val="00A5256B"/>
    <w:rsid w:val="00A536A8"/>
    <w:rsid w:val="00A53840"/>
    <w:rsid w:val="00A554C0"/>
    <w:rsid w:val="00A56A56"/>
    <w:rsid w:val="00A60EB7"/>
    <w:rsid w:val="00A631F5"/>
    <w:rsid w:val="00A65685"/>
    <w:rsid w:val="00A71143"/>
    <w:rsid w:val="00A73040"/>
    <w:rsid w:val="00A7495D"/>
    <w:rsid w:val="00A7511F"/>
    <w:rsid w:val="00A75F54"/>
    <w:rsid w:val="00A76DE7"/>
    <w:rsid w:val="00A819CB"/>
    <w:rsid w:val="00A95E6E"/>
    <w:rsid w:val="00A95FCC"/>
    <w:rsid w:val="00A971C1"/>
    <w:rsid w:val="00A9761B"/>
    <w:rsid w:val="00A97F64"/>
    <w:rsid w:val="00AA1D49"/>
    <w:rsid w:val="00AA24B1"/>
    <w:rsid w:val="00AA7048"/>
    <w:rsid w:val="00AA7D1D"/>
    <w:rsid w:val="00AB1213"/>
    <w:rsid w:val="00AB199B"/>
    <w:rsid w:val="00AB3F05"/>
    <w:rsid w:val="00AB437B"/>
    <w:rsid w:val="00AB57A0"/>
    <w:rsid w:val="00AB7844"/>
    <w:rsid w:val="00AC3392"/>
    <w:rsid w:val="00AC5F05"/>
    <w:rsid w:val="00AC6F40"/>
    <w:rsid w:val="00AD05D2"/>
    <w:rsid w:val="00AD0D0C"/>
    <w:rsid w:val="00AD1C61"/>
    <w:rsid w:val="00AD3BA7"/>
    <w:rsid w:val="00AE7818"/>
    <w:rsid w:val="00AE7F77"/>
    <w:rsid w:val="00AF4B1F"/>
    <w:rsid w:val="00B03375"/>
    <w:rsid w:val="00B10C8F"/>
    <w:rsid w:val="00B11081"/>
    <w:rsid w:val="00B118AD"/>
    <w:rsid w:val="00B1309F"/>
    <w:rsid w:val="00B13E16"/>
    <w:rsid w:val="00B16490"/>
    <w:rsid w:val="00B24384"/>
    <w:rsid w:val="00B24C6B"/>
    <w:rsid w:val="00B251AD"/>
    <w:rsid w:val="00B26292"/>
    <w:rsid w:val="00B274DB"/>
    <w:rsid w:val="00B31039"/>
    <w:rsid w:val="00B33D16"/>
    <w:rsid w:val="00B34A98"/>
    <w:rsid w:val="00B35418"/>
    <w:rsid w:val="00B411B2"/>
    <w:rsid w:val="00B45F55"/>
    <w:rsid w:val="00B532B2"/>
    <w:rsid w:val="00B54CCE"/>
    <w:rsid w:val="00B565CF"/>
    <w:rsid w:val="00B60D17"/>
    <w:rsid w:val="00B6464E"/>
    <w:rsid w:val="00B662CB"/>
    <w:rsid w:val="00B74551"/>
    <w:rsid w:val="00B747BA"/>
    <w:rsid w:val="00B75FB0"/>
    <w:rsid w:val="00B779C3"/>
    <w:rsid w:val="00B80642"/>
    <w:rsid w:val="00B8184B"/>
    <w:rsid w:val="00B82AE5"/>
    <w:rsid w:val="00B841B3"/>
    <w:rsid w:val="00B851F8"/>
    <w:rsid w:val="00B86FF1"/>
    <w:rsid w:val="00B87F64"/>
    <w:rsid w:val="00B90541"/>
    <w:rsid w:val="00B93401"/>
    <w:rsid w:val="00B935F9"/>
    <w:rsid w:val="00B95980"/>
    <w:rsid w:val="00B95DFE"/>
    <w:rsid w:val="00B95F3D"/>
    <w:rsid w:val="00BA25D7"/>
    <w:rsid w:val="00BA574C"/>
    <w:rsid w:val="00BB5FC6"/>
    <w:rsid w:val="00BB6A6B"/>
    <w:rsid w:val="00BB7A99"/>
    <w:rsid w:val="00BB7C55"/>
    <w:rsid w:val="00BD0085"/>
    <w:rsid w:val="00BD1088"/>
    <w:rsid w:val="00BD685A"/>
    <w:rsid w:val="00BD6ED9"/>
    <w:rsid w:val="00BE5EBE"/>
    <w:rsid w:val="00BF09D1"/>
    <w:rsid w:val="00BF1E1C"/>
    <w:rsid w:val="00BF2119"/>
    <w:rsid w:val="00BF3DC3"/>
    <w:rsid w:val="00BF4AC8"/>
    <w:rsid w:val="00BF65CE"/>
    <w:rsid w:val="00C0358E"/>
    <w:rsid w:val="00C056B7"/>
    <w:rsid w:val="00C056C1"/>
    <w:rsid w:val="00C100AA"/>
    <w:rsid w:val="00C10247"/>
    <w:rsid w:val="00C16DB0"/>
    <w:rsid w:val="00C17170"/>
    <w:rsid w:val="00C17862"/>
    <w:rsid w:val="00C21105"/>
    <w:rsid w:val="00C2113A"/>
    <w:rsid w:val="00C26688"/>
    <w:rsid w:val="00C3114E"/>
    <w:rsid w:val="00C32610"/>
    <w:rsid w:val="00C377F7"/>
    <w:rsid w:val="00C37861"/>
    <w:rsid w:val="00C45FF6"/>
    <w:rsid w:val="00C46CA1"/>
    <w:rsid w:val="00C5350D"/>
    <w:rsid w:val="00C57A55"/>
    <w:rsid w:val="00C63147"/>
    <w:rsid w:val="00C64B9F"/>
    <w:rsid w:val="00C65D5F"/>
    <w:rsid w:val="00C66273"/>
    <w:rsid w:val="00C67065"/>
    <w:rsid w:val="00C7019C"/>
    <w:rsid w:val="00C735E0"/>
    <w:rsid w:val="00C749FE"/>
    <w:rsid w:val="00C7603C"/>
    <w:rsid w:val="00C85B9A"/>
    <w:rsid w:val="00C93425"/>
    <w:rsid w:val="00C94C90"/>
    <w:rsid w:val="00CA0762"/>
    <w:rsid w:val="00CA097F"/>
    <w:rsid w:val="00CA1114"/>
    <w:rsid w:val="00CA1737"/>
    <w:rsid w:val="00CA20FF"/>
    <w:rsid w:val="00CA4623"/>
    <w:rsid w:val="00CA4F97"/>
    <w:rsid w:val="00CB0AF9"/>
    <w:rsid w:val="00CB0C0B"/>
    <w:rsid w:val="00CB1671"/>
    <w:rsid w:val="00CB1F60"/>
    <w:rsid w:val="00CB6876"/>
    <w:rsid w:val="00CC1B34"/>
    <w:rsid w:val="00CC26E8"/>
    <w:rsid w:val="00CC3789"/>
    <w:rsid w:val="00CC5612"/>
    <w:rsid w:val="00CC7829"/>
    <w:rsid w:val="00CD43D1"/>
    <w:rsid w:val="00CD5EC3"/>
    <w:rsid w:val="00CE1A0B"/>
    <w:rsid w:val="00CF2100"/>
    <w:rsid w:val="00CF3A5D"/>
    <w:rsid w:val="00CF6647"/>
    <w:rsid w:val="00D038FC"/>
    <w:rsid w:val="00D04713"/>
    <w:rsid w:val="00D1254A"/>
    <w:rsid w:val="00D126D0"/>
    <w:rsid w:val="00D16C7E"/>
    <w:rsid w:val="00D22FDC"/>
    <w:rsid w:val="00D30522"/>
    <w:rsid w:val="00D3076E"/>
    <w:rsid w:val="00D32D48"/>
    <w:rsid w:val="00D33C9B"/>
    <w:rsid w:val="00D37DF7"/>
    <w:rsid w:val="00D41350"/>
    <w:rsid w:val="00D42DFC"/>
    <w:rsid w:val="00D44EF9"/>
    <w:rsid w:val="00D47B4D"/>
    <w:rsid w:val="00D50967"/>
    <w:rsid w:val="00D5751B"/>
    <w:rsid w:val="00D601AC"/>
    <w:rsid w:val="00D60DFE"/>
    <w:rsid w:val="00D62205"/>
    <w:rsid w:val="00D64AE2"/>
    <w:rsid w:val="00D64FBB"/>
    <w:rsid w:val="00D703E3"/>
    <w:rsid w:val="00D70A11"/>
    <w:rsid w:val="00D70F89"/>
    <w:rsid w:val="00D71558"/>
    <w:rsid w:val="00D74AA4"/>
    <w:rsid w:val="00D76A8F"/>
    <w:rsid w:val="00D802E5"/>
    <w:rsid w:val="00D826CF"/>
    <w:rsid w:val="00D85544"/>
    <w:rsid w:val="00D86E42"/>
    <w:rsid w:val="00D877D6"/>
    <w:rsid w:val="00D904FA"/>
    <w:rsid w:val="00D906D8"/>
    <w:rsid w:val="00D91C87"/>
    <w:rsid w:val="00D969FC"/>
    <w:rsid w:val="00DA0341"/>
    <w:rsid w:val="00DA2B43"/>
    <w:rsid w:val="00DA7EAE"/>
    <w:rsid w:val="00DB2B98"/>
    <w:rsid w:val="00DB5802"/>
    <w:rsid w:val="00DB5EFC"/>
    <w:rsid w:val="00DB7A1A"/>
    <w:rsid w:val="00DC70A5"/>
    <w:rsid w:val="00DD2008"/>
    <w:rsid w:val="00DD202B"/>
    <w:rsid w:val="00DD4388"/>
    <w:rsid w:val="00DD5F4D"/>
    <w:rsid w:val="00DD7AA5"/>
    <w:rsid w:val="00DE0F2D"/>
    <w:rsid w:val="00DE4A5A"/>
    <w:rsid w:val="00DE4F3A"/>
    <w:rsid w:val="00DE5789"/>
    <w:rsid w:val="00DF1780"/>
    <w:rsid w:val="00DF303C"/>
    <w:rsid w:val="00DF365A"/>
    <w:rsid w:val="00DF4734"/>
    <w:rsid w:val="00E0122D"/>
    <w:rsid w:val="00E02258"/>
    <w:rsid w:val="00E02512"/>
    <w:rsid w:val="00E02B00"/>
    <w:rsid w:val="00E05E31"/>
    <w:rsid w:val="00E07EF1"/>
    <w:rsid w:val="00E14930"/>
    <w:rsid w:val="00E17467"/>
    <w:rsid w:val="00E212D2"/>
    <w:rsid w:val="00E22412"/>
    <w:rsid w:val="00E24DE5"/>
    <w:rsid w:val="00E24E76"/>
    <w:rsid w:val="00E25E0A"/>
    <w:rsid w:val="00E341DB"/>
    <w:rsid w:val="00E34C28"/>
    <w:rsid w:val="00E3658E"/>
    <w:rsid w:val="00E37F2A"/>
    <w:rsid w:val="00E433BD"/>
    <w:rsid w:val="00E462D1"/>
    <w:rsid w:val="00E46804"/>
    <w:rsid w:val="00E47F41"/>
    <w:rsid w:val="00E51070"/>
    <w:rsid w:val="00E53BC8"/>
    <w:rsid w:val="00E54C64"/>
    <w:rsid w:val="00E563AA"/>
    <w:rsid w:val="00E56993"/>
    <w:rsid w:val="00E60365"/>
    <w:rsid w:val="00E667F5"/>
    <w:rsid w:val="00E67C48"/>
    <w:rsid w:val="00E754F9"/>
    <w:rsid w:val="00E811CB"/>
    <w:rsid w:val="00E9015A"/>
    <w:rsid w:val="00E9079F"/>
    <w:rsid w:val="00E916ED"/>
    <w:rsid w:val="00EA0F2D"/>
    <w:rsid w:val="00EA1760"/>
    <w:rsid w:val="00EA5A59"/>
    <w:rsid w:val="00EA7A92"/>
    <w:rsid w:val="00EB0B79"/>
    <w:rsid w:val="00EB3748"/>
    <w:rsid w:val="00EC500B"/>
    <w:rsid w:val="00EC7DF4"/>
    <w:rsid w:val="00ED04FC"/>
    <w:rsid w:val="00ED174C"/>
    <w:rsid w:val="00ED68E8"/>
    <w:rsid w:val="00ED6B97"/>
    <w:rsid w:val="00EE706E"/>
    <w:rsid w:val="00EF41EB"/>
    <w:rsid w:val="00EF7013"/>
    <w:rsid w:val="00F01467"/>
    <w:rsid w:val="00F13747"/>
    <w:rsid w:val="00F212FE"/>
    <w:rsid w:val="00F22F06"/>
    <w:rsid w:val="00F27BED"/>
    <w:rsid w:val="00F311CB"/>
    <w:rsid w:val="00F32FED"/>
    <w:rsid w:val="00F362DF"/>
    <w:rsid w:val="00F36C6F"/>
    <w:rsid w:val="00F40DB3"/>
    <w:rsid w:val="00F41D5B"/>
    <w:rsid w:val="00F427BE"/>
    <w:rsid w:val="00F436AE"/>
    <w:rsid w:val="00F44741"/>
    <w:rsid w:val="00F46C27"/>
    <w:rsid w:val="00F502AA"/>
    <w:rsid w:val="00F51945"/>
    <w:rsid w:val="00F51F28"/>
    <w:rsid w:val="00F5337D"/>
    <w:rsid w:val="00F574D5"/>
    <w:rsid w:val="00F61D43"/>
    <w:rsid w:val="00F628F9"/>
    <w:rsid w:val="00F6358D"/>
    <w:rsid w:val="00F661EA"/>
    <w:rsid w:val="00F66D55"/>
    <w:rsid w:val="00F6771E"/>
    <w:rsid w:val="00F70283"/>
    <w:rsid w:val="00F728B4"/>
    <w:rsid w:val="00F740E8"/>
    <w:rsid w:val="00F742FD"/>
    <w:rsid w:val="00F75AF4"/>
    <w:rsid w:val="00F80CCF"/>
    <w:rsid w:val="00F81305"/>
    <w:rsid w:val="00F8360D"/>
    <w:rsid w:val="00F851D3"/>
    <w:rsid w:val="00F921DC"/>
    <w:rsid w:val="00F954B4"/>
    <w:rsid w:val="00F958AF"/>
    <w:rsid w:val="00FA28BC"/>
    <w:rsid w:val="00FA2903"/>
    <w:rsid w:val="00FA5884"/>
    <w:rsid w:val="00FA7188"/>
    <w:rsid w:val="00FA74AB"/>
    <w:rsid w:val="00FB24AB"/>
    <w:rsid w:val="00FB3DDF"/>
    <w:rsid w:val="00FB58DA"/>
    <w:rsid w:val="00FC3D4A"/>
    <w:rsid w:val="00FC550A"/>
    <w:rsid w:val="00FD00C2"/>
    <w:rsid w:val="00FD18AC"/>
    <w:rsid w:val="00FE046A"/>
    <w:rsid w:val="00FE0640"/>
    <w:rsid w:val="00FE3C1A"/>
    <w:rsid w:val="00FF0210"/>
    <w:rsid w:val="00FF331A"/>
    <w:rsid w:val="00FF5285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D9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aliases w:val="Знак Знак3"/>
    <w:basedOn w:val="a"/>
    <w:next w:val="a"/>
    <w:link w:val="20"/>
    <w:uiPriority w:val="99"/>
    <w:qFormat/>
    <w:rsid w:val="00406838"/>
    <w:pPr>
      <w:keepNext/>
      <w:tabs>
        <w:tab w:val="center" w:pos="4590"/>
      </w:tabs>
      <w:suppressAutoHyphens/>
      <w:adjustRightInd/>
      <w:spacing w:line="240" w:lineRule="auto"/>
      <w:ind w:firstLine="567"/>
      <w:textAlignment w:val="auto"/>
      <w:outlineLvl w:val="1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2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2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2"/>
    <w:rsid w:val="00472944"/>
    <w:rPr>
      <w:rFonts w:ascii="Times New Roman" w:eastAsia="Times New Roman" w:hAnsi="Times New Roman"/>
      <w:sz w:val="28"/>
      <w:szCs w:val="28"/>
      <w:u w:val="single"/>
      <w:shd w:val="clear" w:color="auto" w:fill="FFFFFF"/>
    </w:rPr>
  </w:style>
  <w:style w:type="character" w:customStyle="1" w:styleId="a3">
    <w:name w:val="Основной текст + Полужирный"/>
    <w:rsid w:val="0047294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47294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72944"/>
    <w:pPr>
      <w:shd w:val="clear" w:color="auto" w:fill="FFFFFF"/>
      <w:adjustRightInd/>
      <w:spacing w:before="420" w:after="240" w:line="0" w:lineRule="atLeast"/>
      <w:ind w:firstLine="0"/>
      <w:jc w:val="center"/>
      <w:textAlignment w:val="auto"/>
    </w:pPr>
    <w:rPr>
      <w:rFonts w:cstheme="minorBidi"/>
      <w:sz w:val="28"/>
      <w:szCs w:val="28"/>
      <w:lang w:eastAsia="en-US"/>
    </w:rPr>
  </w:style>
  <w:style w:type="paragraph" w:customStyle="1" w:styleId="5">
    <w:name w:val="Основной текст5"/>
    <w:basedOn w:val="a"/>
    <w:rsid w:val="00472944"/>
    <w:pPr>
      <w:shd w:val="clear" w:color="auto" w:fill="FFFFFF"/>
      <w:adjustRightInd/>
      <w:spacing w:after="840" w:line="317" w:lineRule="exact"/>
      <w:ind w:firstLine="0"/>
      <w:jc w:val="center"/>
      <w:textAlignment w:val="auto"/>
    </w:pPr>
    <w:rPr>
      <w:color w:val="000000"/>
      <w:sz w:val="28"/>
      <w:szCs w:val="28"/>
    </w:rPr>
  </w:style>
  <w:style w:type="paragraph" w:customStyle="1" w:styleId="a4">
    <w:name w:val="Титул_Заголовок"/>
    <w:uiPriority w:val="38"/>
    <w:qFormat/>
    <w:rsid w:val="00F5337D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итул_текст"/>
    <w:basedOn w:val="a4"/>
    <w:uiPriority w:val="38"/>
    <w:qFormat/>
    <w:rsid w:val="00F5337D"/>
    <w:pPr>
      <w:jc w:val="left"/>
    </w:pPr>
  </w:style>
  <w:style w:type="character" w:customStyle="1" w:styleId="20">
    <w:name w:val="Заголовок 2 Знак"/>
    <w:aliases w:val="Знак Знак3 Знак"/>
    <w:basedOn w:val="a0"/>
    <w:link w:val="2"/>
    <w:uiPriority w:val="99"/>
    <w:rsid w:val="004068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6">
    <w:name w:val="МОН основной"/>
    <w:basedOn w:val="a"/>
    <w:link w:val="a7"/>
    <w:rsid w:val="00406838"/>
    <w:pPr>
      <w:widowControl w:val="0"/>
      <w:autoSpaceDE w:val="0"/>
      <w:autoSpaceDN w:val="0"/>
      <w:textAlignment w:val="auto"/>
    </w:pPr>
    <w:rPr>
      <w:sz w:val="28"/>
    </w:rPr>
  </w:style>
  <w:style w:type="character" w:customStyle="1" w:styleId="a7">
    <w:name w:val="МОН основной Знак"/>
    <w:link w:val="a6"/>
    <w:rsid w:val="004068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rsid w:val="00406838"/>
    <w:pPr>
      <w:adjustRightInd/>
      <w:spacing w:line="240" w:lineRule="auto"/>
      <w:ind w:firstLine="0"/>
      <w:jc w:val="center"/>
      <w:textAlignment w:val="auto"/>
    </w:pPr>
    <w:rPr>
      <w:b/>
      <w:bCs/>
      <w:sz w:val="32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40683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footnote text"/>
    <w:aliases w:val="single space,footnote text"/>
    <w:basedOn w:val="a"/>
    <w:link w:val="1"/>
    <w:semiHidden/>
    <w:rsid w:val="00406838"/>
    <w:pPr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b">
    <w:name w:val="Текст сноски Знак"/>
    <w:basedOn w:val="a0"/>
    <w:uiPriority w:val="99"/>
    <w:semiHidden/>
    <w:rsid w:val="004068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406838"/>
    <w:rPr>
      <w:vertAlign w:val="superscript"/>
    </w:rPr>
  </w:style>
  <w:style w:type="character" w:customStyle="1" w:styleId="1">
    <w:name w:val="Текст сноски Знак1"/>
    <w:aliases w:val="single space Знак,footnote text Знак"/>
    <w:link w:val="aa"/>
    <w:semiHidden/>
    <w:locked/>
    <w:rsid w:val="00406838"/>
    <w:rPr>
      <w:rFonts w:ascii="Calibri" w:eastAsia="Calibri" w:hAnsi="Calibri" w:cs="Times New Roman"/>
      <w:sz w:val="20"/>
      <w:szCs w:val="20"/>
    </w:rPr>
  </w:style>
  <w:style w:type="paragraph" w:styleId="ad">
    <w:name w:val="Body Text Indent"/>
    <w:basedOn w:val="a"/>
    <w:link w:val="ae"/>
    <w:uiPriority w:val="99"/>
    <w:rsid w:val="00406838"/>
    <w:pPr>
      <w:adjustRightInd/>
      <w:spacing w:after="120" w:line="276" w:lineRule="auto"/>
      <w:ind w:left="283"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406838"/>
    <w:rPr>
      <w:rFonts w:ascii="Calibri" w:eastAsia="Calibri" w:hAnsi="Calibri" w:cs="Times New Roman"/>
      <w:sz w:val="20"/>
      <w:szCs w:val="20"/>
    </w:rPr>
  </w:style>
  <w:style w:type="paragraph" w:customStyle="1" w:styleId="3---">
    <w:name w:val="3---"/>
    <w:basedOn w:val="a"/>
    <w:uiPriority w:val="99"/>
    <w:rsid w:val="00406838"/>
    <w:pPr>
      <w:adjustRightInd/>
      <w:spacing w:before="120" w:after="120" w:line="240" w:lineRule="auto"/>
      <w:ind w:firstLine="0"/>
      <w:textAlignment w:val="auto"/>
    </w:pPr>
    <w:rPr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709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09D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C2113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211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C2113A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211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List Paragraph"/>
    <w:basedOn w:val="a"/>
    <w:uiPriority w:val="34"/>
    <w:qFormat/>
    <w:rsid w:val="002642EC"/>
    <w:pPr>
      <w:adjustRightInd/>
      <w:spacing w:after="160" w:line="259" w:lineRule="auto"/>
      <w:ind w:left="720" w:firstLine="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264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2642EC"/>
    <w:pPr>
      <w:adjustRightInd/>
      <w:spacing w:after="200" w:line="276" w:lineRule="auto"/>
      <w:ind w:firstLine="0"/>
      <w:jc w:val="left"/>
      <w:textAlignment w:val="auto"/>
    </w:pPr>
    <w:rPr>
      <w:rFonts w:eastAsiaTheme="minorEastAsia"/>
      <w:szCs w:val="24"/>
    </w:rPr>
  </w:style>
  <w:style w:type="character" w:customStyle="1" w:styleId="FontStyle40">
    <w:name w:val="Font Style40"/>
    <w:basedOn w:val="a0"/>
    <w:uiPriority w:val="99"/>
    <w:rsid w:val="002A00FD"/>
    <w:rPr>
      <w:rFonts w:ascii="Times New Roman" w:hAnsi="Times New Roman" w:cs="Times New Roman"/>
      <w:sz w:val="26"/>
      <w:szCs w:val="26"/>
    </w:rPr>
  </w:style>
  <w:style w:type="table" w:styleId="af7">
    <w:name w:val="Table Grid"/>
    <w:basedOn w:val="a1"/>
    <w:uiPriority w:val="59"/>
    <w:rsid w:val="003621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0C5BDB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6A428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428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120D95"/>
    <w:pPr>
      <w:adjustRightInd/>
      <w:spacing w:line="240" w:lineRule="auto"/>
      <w:ind w:firstLine="0"/>
      <w:jc w:val="center"/>
      <w:textAlignment w:val="auto"/>
    </w:pPr>
    <w:rPr>
      <w:b/>
      <w:sz w:val="28"/>
    </w:rPr>
  </w:style>
  <w:style w:type="character" w:customStyle="1" w:styleId="afa">
    <w:name w:val="Название Знак"/>
    <w:basedOn w:val="a0"/>
    <w:link w:val="af9"/>
    <w:rsid w:val="00120D9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D9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aliases w:val="Знак Знак3"/>
    <w:basedOn w:val="a"/>
    <w:next w:val="a"/>
    <w:link w:val="20"/>
    <w:uiPriority w:val="99"/>
    <w:qFormat/>
    <w:rsid w:val="00406838"/>
    <w:pPr>
      <w:keepNext/>
      <w:tabs>
        <w:tab w:val="center" w:pos="4590"/>
      </w:tabs>
      <w:suppressAutoHyphens/>
      <w:adjustRightInd/>
      <w:spacing w:line="240" w:lineRule="auto"/>
      <w:ind w:firstLine="567"/>
      <w:textAlignment w:val="auto"/>
      <w:outlineLvl w:val="1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2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2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2"/>
    <w:rsid w:val="00472944"/>
    <w:rPr>
      <w:rFonts w:ascii="Times New Roman" w:eastAsia="Times New Roman" w:hAnsi="Times New Roman"/>
      <w:sz w:val="28"/>
      <w:szCs w:val="28"/>
      <w:u w:val="single"/>
      <w:shd w:val="clear" w:color="auto" w:fill="FFFFFF"/>
    </w:rPr>
  </w:style>
  <w:style w:type="character" w:customStyle="1" w:styleId="a3">
    <w:name w:val="Основной текст + Полужирный"/>
    <w:rsid w:val="0047294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47294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72944"/>
    <w:pPr>
      <w:shd w:val="clear" w:color="auto" w:fill="FFFFFF"/>
      <w:adjustRightInd/>
      <w:spacing w:before="420" w:after="240" w:line="0" w:lineRule="atLeast"/>
      <w:ind w:firstLine="0"/>
      <w:jc w:val="center"/>
      <w:textAlignment w:val="auto"/>
    </w:pPr>
    <w:rPr>
      <w:rFonts w:cstheme="minorBidi"/>
      <w:sz w:val="28"/>
      <w:szCs w:val="28"/>
      <w:lang w:eastAsia="en-US"/>
    </w:rPr>
  </w:style>
  <w:style w:type="paragraph" w:customStyle="1" w:styleId="5">
    <w:name w:val="Основной текст5"/>
    <w:basedOn w:val="a"/>
    <w:rsid w:val="00472944"/>
    <w:pPr>
      <w:shd w:val="clear" w:color="auto" w:fill="FFFFFF"/>
      <w:adjustRightInd/>
      <w:spacing w:after="840" w:line="317" w:lineRule="exact"/>
      <w:ind w:firstLine="0"/>
      <w:jc w:val="center"/>
      <w:textAlignment w:val="auto"/>
    </w:pPr>
    <w:rPr>
      <w:color w:val="000000"/>
      <w:sz w:val="28"/>
      <w:szCs w:val="28"/>
    </w:rPr>
  </w:style>
  <w:style w:type="paragraph" w:customStyle="1" w:styleId="a4">
    <w:name w:val="Титул_Заголовок"/>
    <w:uiPriority w:val="38"/>
    <w:qFormat/>
    <w:rsid w:val="00F5337D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итул_текст"/>
    <w:basedOn w:val="a4"/>
    <w:uiPriority w:val="38"/>
    <w:qFormat/>
    <w:rsid w:val="00F5337D"/>
    <w:pPr>
      <w:jc w:val="left"/>
    </w:pPr>
  </w:style>
  <w:style w:type="character" w:customStyle="1" w:styleId="20">
    <w:name w:val="Заголовок 2 Знак"/>
    <w:aliases w:val="Знак Знак3 Знак"/>
    <w:basedOn w:val="a0"/>
    <w:link w:val="2"/>
    <w:uiPriority w:val="99"/>
    <w:rsid w:val="004068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6">
    <w:name w:val="МОН основной"/>
    <w:basedOn w:val="a"/>
    <w:link w:val="a7"/>
    <w:rsid w:val="00406838"/>
    <w:pPr>
      <w:widowControl w:val="0"/>
      <w:autoSpaceDE w:val="0"/>
      <w:autoSpaceDN w:val="0"/>
      <w:textAlignment w:val="auto"/>
    </w:pPr>
    <w:rPr>
      <w:sz w:val="28"/>
    </w:rPr>
  </w:style>
  <w:style w:type="character" w:customStyle="1" w:styleId="a7">
    <w:name w:val="МОН основной Знак"/>
    <w:link w:val="a6"/>
    <w:rsid w:val="004068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rsid w:val="00406838"/>
    <w:pPr>
      <w:adjustRightInd/>
      <w:spacing w:line="240" w:lineRule="auto"/>
      <w:ind w:firstLine="0"/>
      <w:jc w:val="center"/>
      <w:textAlignment w:val="auto"/>
    </w:pPr>
    <w:rPr>
      <w:b/>
      <w:bCs/>
      <w:sz w:val="32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40683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footnote text"/>
    <w:aliases w:val="single space,footnote text"/>
    <w:basedOn w:val="a"/>
    <w:link w:val="1"/>
    <w:semiHidden/>
    <w:rsid w:val="00406838"/>
    <w:pPr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b">
    <w:name w:val="Текст сноски Знак"/>
    <w:basedOn w:val="a0"/>
    <w:uiPriority w:val="99"/>
    <w:semiHidden/>
    <w:rsid w:val="004068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406838"/>
    <w:rPr>
      <w:vertAlign w:val="superscript"/>
    </w:rPr>
  </w:style>
  <w:style w:type="character" w:customStyle="1" w:styleId="1">
    <w:name w:val="Текст сноски Знак1"/>
    <w:aliases w:val="single space Знак,footnote text Знак"/>
    <w:link w:val="aa"/>
    <w:semiHidden/>
    <w:locked/>
    <w:rsid w:val="00406838"/>
    <w:rPr>
      <w:rFonts w:ascii="Calibri" w:eastAsia="Calibri" w:hAnsi="Calibri" w:cs="Times New Roman"/>
      <w:sz w:val="20"/>
      <w:szCs w:val="20"/>
    </w:rPr>
  </w:style>
  <w:style w:type="paragraph" w:styleId="ad">
    <w:name w:val="Body Text Indent"/>
    <w:basedOn w:val="a"/>
    <w:link w:val="ae"/>
    <w:uiPriority w:val="99"/>
    <w:rsid w:val="00406838"/>
    <w:pPr>
      <w:adjustRightInd/>
      <w:spacing w:after="120" w:line="276" w:lineRule="auto"/>
      <w:ind w:left="283"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406838"/>
    <w:rPr>
      <w:rFonts w:ascii="Calibri" w:eastAsia="Calibri" w:hAnsi="Calibri" w:cs="Times New Roman"/>
      <w:sz w:val="20"/>
      <w:szCs w:val="20"/>
    </w:rPr>
  </w:style>
  <w:style w:type="paragraph" w:customStyle="1" w:styleId="3---">
    <w:name w:val="3---"/>
    <w:basedOn w:val="a"/>
    <w:uiPriority w:val="99"/>
    <w:rsid w:val="00406838"/>
    <w:pPr>
      <w:adjustRightInd/>
      <w:spacing w:before="120" w:after="120" w:line="240" w:lineRule="auto"/>
      <w:ind w:firstLine="0"/>
      <w:textAlignment w:val="auto"/>
    </w:pPr>
    <w:rPr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709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09D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C2113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211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C2113A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211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List Paragraph"/>
    <w:basedOn w:val="a"/>
    <w:uiPriority w:val="34"/>
    <w:qFormat/>
    <w:rsid w:val="002642EC"/>
    <w:pPr>
      <w:adjustRightInd/>
      <w:spacing w:after="160" w:line="259" w:lineRule="auto"/>
      <w:ind w:left="720" w:firstLine="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264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2642EC"/>
    <w:pPr>
      <w:adjustRightInd/>
      <w:spacing w:after="200" w:line="276" w:lineRule="auto"/>
      <w:ind w:firstLine="0"/>
      <w:jc w:val="left"/>
      <w:textAlignment w:val="auto"/>
    </w:pPr>
    <w:rPr>
      <w:rFonts w:eastAsiaTheme="minorEastAsia"/>
      <w:szCs w:val="24"/>
    </w:rPr>
  </w:style>
  <w:style w:type="character" w:customStyle="1" w:styleId="FontStyle40">
    <w:name w:val="Font Style40"/>
    <w:basedOn w:val="a0"/>
    <w:uiPriority w:val="99"/>
    <w:rsid w:val="002A00FD"/>
    <w:rPr>
      <w:rFonts w:ascii="Times New Roman" w:hAnsi="Times New Roman" w:cs="Times New Roman"/>
      <w:sz w:val="26"/>
      <w:szCs w:val="26"/>
    </w:rPr>
  </w:style>
  <w:style w:type="table" w:styleId="af7">
    <w:name w:val="Table Grid"/>
    <w:basedOn w:val="a1"/>
    <w:uiPriority w:val="59"/>
    <w:rsid w:val="003621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0C5BDB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6A428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428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120D95"/>
    <w:pPr>
      <w:adjustRightInd/>
      <w:spacing w:line="240" w:lineRule="auto"/>
      <w:ind w:firstLine="0"/>
      <w:jc w:val="center"/>
      <w:textAlignment w:val="auto"/>
    </w:pPr>
    <w:rPr>
      <w:b/>
      <w:sz w:val="28"/>
    </w:rPr>
  </w:style>
  <w:style w:type="character" w:customStyle="1" w:styleId="afa">
    <w:name w:val="Название Знак"/>
    <w:basedOn w:val="a0"/>
    <w:link w:val="af9"/>
    <w:rsid w:val="00120D9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D3678-D555-4B8D-AADE-25979DE0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№176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Доронина Ольга Александровна</cp:lastModifiedBy>
  <cp:revision>2</cp:revision>
  <cp:lastPrinted>2020-05-19T03:42:00Z</cp:lastPrinted>
  <dcterms:created xsi:type="dcterms:W3CDTF">2020-11-05T02:42:00Z</dcterms:created>
  <dcterms:modified xsi:type="dcterms:W3CDTF">2020-11-05T02:42:00Z</dcterms:modified>
</cp:coreProperties>
</file>