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670" w:rsidRDefault="0040084A" w:rsidP="00CF775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024235" cy="6619853"/>
            <wp:effectExtent l="0" t="0" r="571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27449" cy="6621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CF7757" w:rsidRPr="00CF7757">
        <w:rPr>
          <w:rFonts w:ascii="Times New Roman" w:hAnsi="Times New Roman" w:cs="Times New Roman"/>
          <w:sz w:val="24"/>
          <w:szCs w:val="24"/>
        </w:rPr>
        <w:lastRenderedPageBreak/>
        <w:t>ПОЯСНИ</w:t>
      </w:r>
      <w:r w:rsidR="00CF7757">
        <w:rPr>
          <w:rFonts w:ascii="Times New Roman" w:hAnsi="Times New Roman" w:cs="Times New Roman"/>
          <w:sz w:val="24"/>
          <w:szCs w:val="24"/>
        </w:rPr>
        <w:t>ТЕЛЬНАЯ ЗАПИСКА</w:t>
      </w:r>
    </w:p>
    <w:p w:rsidR="00FF4724" w:rsidRPr="00FF4724" w:rsidRDefault="00FF4724" w:rsidP="004E54DF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FF4724">
        <w:rPr>
          <w:rFonts w:ascii="Times New Roman" w:hAnsi="Times New Roman" w:cs="Times New Roman"/>
          <w:sz w:val="24"/>
          <w:szCs w:val="24"/>
        </w:rPr>
        <w:t>Рабочая прогр</w:t>
      </w:r>
      <w:r>
        <w:rPr>
          <w:rFonts w:ascii="Times New Roman" w:hAnsi="Times New Roman" w:cs="Times New Roman"/>
          <w:sz w:val="24"/>
          <w:szCs w:val="24"/>
        </w:rPr>
        <w:t>амма для кружка «Юный музеевед</w:t>
      </w:r>
      <w:r w:rsidRPr="00FF4724">
        <w:rPr>
          <w:rFonts w:ascii="Times New Roman" w:hAnsi="Times New Roman" w:cs="Times New Roman"/>
          <w:sz w:val="24"/>
          <w:szCs w:val="24"/>
        </w:rPr>
        <w:t>» составлена в соответствии с нормативными и инструктивно-методическими документами Министерства образования Российской Федерации.</w:t>
      </w:r>
    </w:p>
    <w:p w:rsidR="00FF4724" w:rsidRPr="00FF4724" w:rsidRDefault="00FF4724" w:rsidP="004E54DF">
      <w:pPr>
        <w:tabs>
          <w:tab w:val="left" w:pos="426"/>
        </w:tabs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FF4724">
        <w:rPr>
          <w:rFonts w:ascii="Times New Roman" w:hAnsi="Times New Roman" w:cs="Times New Roman"/>
          <w:sz w:val="24"/>
          <w:szCs w:val="24"/>
        </w:rPr>
        <w:t>Программа кружка включает в себя материал, не содержащийся в базовых программах, тем самым расширяет, углубляет знания учащихся по истории</w:t>
      </w:r>
      <w:r>
        <w:rPr>
          <w:rFonts w:ascii="Times New Roman" w:hAnsi="Times New Roman" w:cs="Times New Roman"/>
          <w:sz w:val="24"/>
          <w:szCs w:val="24"/>
        </w:rPr>
        <w:t>, по краеведению</w:t>
      </w:r>
      <w:r w:rsidRPr="00FF4724">
        <w:rPr>
          <w:rFonts w:ascii="Times New Roman" w:hAnsi="Times New Roman" w:cs="Times New Roman"/>
          <w:sz w:val="24"/>
          <w:szCs w:val="24"/>
        </w:rPr>
        <w:t>. Способствует интеллектуальному, творческому, эмоциональному развитию школьников, формирует навыки исследовательской деятельности, предполагает использование методов активного обучения.</w:t>
      </w:r>
    </w:p>
    <w:p w:rsidR="00FF4724" w:rsidRPr="00FF4724" w:rsidRDefault="00FF4724" w:rsidP="004E54DF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FF4724">
        <w:rPr>
          <w:rFonts w:ascii="Times New Roman" w:hAnsi="Times New Roman" w:cs="Times New Roman"/>
          <w:sz w:val="24"/>
          <w:szCs w:val="24"/>
        </w:rPr>
        <w:t xml:space="preserve">Данная программа рассчитана на учащихся </w:t>
      </w:r>
      <w:r>
        <w:rPr>
          <w:rFonts w:ascii="Times New Roman" w:hAnsi="Times New Roman" w:cs="Times New Roman"/>
          <w:sz w:val="24"/>
          <w:szCs w:val="24"/>
        </w:rPr>
        <w:t>5-</w:t>
      </w:r>
      <w:r w:rsidRPr="00FF4724">
        <w:rPr>
          <w:rFonts w:ascii="Times New Roman" w:hAnsi="Times New Roman" w:cs="Times New Roman"/>
          <w:sz w:val="24"/>
          <w:szCs w:val="24"/>
        </w:rPr>
        <w:t>7 классов, которые дейст</w:t>
      </w:r>
      <w:r>
        <w:rPr>
          <w:rFonts w:ascii="Times New Roman" w:hAnsi="Times New Roman" w:cs="Times New Roman"/>
          <w:sz w:val="24"/>
          <w:szCs w:val="24"/>
        </w:rPr>
        <w:t xml:space="preserve">вительно интересуются </w:t>
      </w:r>
      <w:r w:rsidRPr="00FF4724">
        <w:rPr>
          <w:rFonts w:ascii="Times New Roman" w:hAnsi="Times New Roman" w:cs="Times New Roman"/>
          <w:sz w:val="24"/>
          <w:szCs w:val="24"/>
        </w:rPr>
        <w:t xml:space="preserve"> историей</w:t>
      </w:r>
      <w:r>
        <w:rPr>
          <w:rFonts w:ascii="Times New Roman" w:hAnsi="Times New Roman" w:cs="Times New Roman"/>
          <w:sz w:val="24"/>
          <w:szCs w:val="24"/>
        </w:rPr>
        <w:t xml:space="preserve"> России, края, города</w:t>
      </w:r>
      <w:r w:rsidRPr="00FF4724">
        <w:rPr>
          <w:rFonts w:ascii="Times New Roman" w:hAnsi="Times New Roman" w:cs="Times New Roman"/>
          <w:sz w:val="24"/>
          <w:szCs w:val="24"/>
        </w:rPr>
        <w:t>, не ограничиваясь рамками школьного курса.</w:t>
      </w:r>
    </w:p>
    <w:p w:rsidR="00CF7757" w:rsidRDefault="00FF4724" w:rsidP="004E54DF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FF4724">
        <w:rPr>
          <w:rFonts w:ascii="Times New Roman" w:hAnsi="Times New Roman" w:cs="Times New Roman"/>
          <w:sz w:val="24"/>
          <w:szCs w:val="24"/>
        </w:rPr>
        <w:t>Состав детей постоянный, на основе добровольности и желания учеников. Режим занятий кружка: один раз в неделю, продолжительность занятий по 1часу. Программа рассчитана на 34 часа.</w:t>
      </w:r>
    </w:p>
    <w:p w:rsidR="004E54DF" w:rsidRPr="004E54DF" w:rsidRDefault="004E54DF" w:rsidP="004E54DF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4E54DF">
        <w:rPr>
          <w:rFonts w:ascii="Times New Roman" w:hAnsi="Times New Roman" w:cs="Times New Roman"/>
          <w:b/>
          <w:sz w:val="24"/>
          <w:szCs w:val="24"/>
        </w:rPr>
        <w:t>Цели программы:</w:t>
      </w:r>
      <w:r w:rsidRPr="004E54DF">
        <w:rPr>
          <w:rFonts w:ascii="Times New Roman" w:hAnsi="Times New Roman" w:cs="Times New Roman"/>
          <w:sz w:val="24"/>
          <w:szCs w:val="24"/>
        </w:rPr>
        <w:t xml:space="preserve"> помочь школьникам, проявляющим стремление к освоению профессионального мастерства в музейном деле.</w:t>
      </w:r>
    </w:p>
    <w:p w:rsidR="004E54DF" w:rsidRPr="004E54DF" w:rsidRDefault="004E54DF" w:rsidP="004E54DF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E54DF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4E54DF" w:rsidRPr="004E54DF" w:rsidRDefault="004E54DF" w:rsidP="004E54DF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E54DF">
        <w:rPr>
          <w:rFonts w:ascii="Times New Roman" w:hAnsi="Times New Roman" w:cs="Times New Roman"/>
          <w:sz w:val="24"/>
          <w:szCs w:val="24"/>
        </w:rPr>
        <w:t xml:space="preserve">знакомство с историей музейного дела и с основными музеями города и края (краеведческим, МВЦ, военно-историческим, школьным и др.); </w:t>
      </w:r>
    </w:p>
    <w:p w:rsidR="004E54DF" w:rsidRPr="004E54DF" w:rsidRDefault="004E54DF" w:rsidP="004E54DF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E54DF">
        <w:rPr>
          <w:rFonts w:ascii="Times New Roman" w:hAnsi="Times New Roman" w:cs="Times New Roman"/>
          <w:sz w:val="24"/>
          <w:szCs w:val="24"/>
        </w:rPr>
        <w:t xml:space="preserve">развитие способностей к поисково-исследовательской, творческой деятельности; </w:t>
      </w:r>
    </w:p>
    <w:p w:rsidR="004E54DF" w:rsidRDefault="004E54DF" w:rsidP="004E54DF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E54DF">
        <w:rPr>
          <w:rFonts w:ascii="Times New Roman" w:hAnsi="Times New Roman" w:cs="Times New Roman"/>
          <w:sz w:val="24"/>
          <w:szCs w:val="24"/>
        </w:rPr>
        <w:t>развитие самостоятельности и инициативы.</w:t>
      </w:r>
    </w:p>
    <w:p w:rsidR="001500DA" w:rsidRPr="001500DA" w:rsidRDefault="001500DA" w:rsidP="001500DA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500DA">
        <w:rPr>
          <w:rFonts w:ascii="Times New Roman" w:hAnsi="Times New Roman" w:cs="Times New Roman"/>
          <w:sz w:val="24"/>
          <w:szCs w:val="24"/>
        </w:rPr>
        <w:t>Осваивая теоретические знания и практические умения в области истории и культуры родного края, музейного дела, дети приобретают уважение к прошлому, бережное отношение к реликвиям, у них формируется патриотизм и потребность сохранить для других поколений исторические, природные, материальные, художественные и культурные ценности.</w:t>
      </w:r>
    </w:p>
    <w:p w:rsidR="001500DA" w:rsidRPr="001500DA" w:rsidRDefault="001500DA" w:rsidP="001500DA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«Юный музеевед</w:t>
      </w:r>
      <w:r w:rsidRPr="001500DA">
        <w:rPr>
          <w:rFonts w:ascii="Times New Roman" w:hAnsi="Times New Roman" w:cs="Times New Roman"/>
          <w:sz w:val="24"/>
          <w:szCs w:val="24"/>
        </w:rPr>
        <w:t xml:space="preserve">» предполагает организацию деятельности обучающихся от простого собирательства предметов и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500DA">
        <w:rPr>
          <w:rFonts w:ascii="Times New Roman" w:hAnsi="Times New Roman" w:cs="Times New Roman"/>
          <w:sz w:val="24"/>
          <w:szCs w:val="24"/>
        </w:rPr>
        <w:t>ртефактов к описанию конкретных экспонатов и событий, самостоятельному исследовательскому поиску и, наконец. К овладению элементарными навыками основ научной музейной работы.</w:t>
      </w:r>
    </w:p>
    <w:p w:rsidR="001500DA" w:rsidRPr="001500DA" w:rsidRDefault="001500DA" w:rsidP="001500DA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500DA">
        <w:rPr>
          <w:rFonts w:ascii="Times New Roman" w:hAnsi="Times New Roman" w:cs="Times New Roman"/>
          <w:sz w:val="24"/>
          <w:szCs w:val="24"/>
        </w:rPr>
        <w:t>Программа имеет интегрированный характер.</w:t>
      </w:r>
    </w:p>
    <w:p w:rsidR="001500DA" w:rsidRPr="001500DA" w:rsidRDefault="001500DA" w:rsidP="001500DA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500DA">
        <w:rPr>
          <w:rFonts w:ascii="Times New Roman" w:hAnsi="Times New Roman" w:cs="Times New Roman"/>
          <w:sz w:val="24"/>
          <w:szCs w:val="24"/>
        </w:rPr>
        <w:t xml:space="preserve">При реализации содержания этой программы расширяются знания, полученные детьми при изучении школьных курсов истории, </w:t>
      </w:r>
      <w:r>
        <w:rPr>
          <w:rFonts w:ascii="Times New Roman" w:hAnsi="Times New Roman" w:cs="Times New Roman"/>
          <w:sz w:val="24"/>
          <w:szCs w:val="24"/>
        </w:rPr>
        <w:t xml:space="preserve">краеведения, </w:t>
      </w:r>
      <w:r w:rsidRPr="001500DA">
        <w:rPr>
          <w:rFonts w:ascii="Times New Roman" w:hAnsi="Times New Roman" w:cs="Times New Roman"/>
          <w:sz w:val="24"/>
          <w:szCs w:val="24"/>
        </w:rPr>
        <w:t>изобразительного искусства, общ</w:t>
      </w:r>
      <w:r>
        <w:rPr>
          <w:rFonts w:ascii="Times New Roman" w:hAnsi="Times New Roman" w:cs="Times New Roman"/>
          <w:sz w:val="24"/>
          <w:szCs w:val="24"/>
        </w:rPr>
        <w:t>ествознания.</w:t>
      </w:r>
    </w:p>
    <w:p w:rsidR="001500DA" w:rsidRPr="001500DA" w:rsidRDefault="001500DA" w:rsidP="001500DA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500DA">
        <w:rPr>
          <w:rFonts w:ascii="Times New Roman" w:hAnsi="Times New Roman" w:cs="Times New Roman"/>
          <w:sz w:val="24"/>
          <w:szCs w:val="24"/>
        </w:rPr>
        <w:t>В  условиях партнёрского общения обучающихся и педагога открываются реальные возможности для самоутверждения в преодолении проблем, возникающих в процессе деятельности людей, увлечённых общим делом. Разработка наглядных пособий, различных моделей и муляжей, оформление экспозиций и выставок должны производиться с привлечением возможностей информационных компьютерных технологий, что может быть предметом совместной творческой деятельности руководителя школьного краеведческого музея и учащихся.</w:t>
      </w:r>
    </w:p>
    <w:p w:rsidR="001500DA" w:rsidRPr="001500DA" w:rsidRDefault="001500DA" w:rsidP="001500DA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500DA">
        <w:rPr>
          <w:rFonts w:ascii="Times New Roman" w:hAnsi="Times New Roman" w:cs="Times New Roman"/>
          <w:sz w:val="24"/>
          <w:szCs w:val="24"/>
        </w:rPr>
        <w:t xml:space="preserve">Значительное число занятий направлено на ПРАКТИЧЕСКУЮ деятельность - самостоятельный творческий поиск, совместную деятельность обучающихся и родителей. Создавая собственный творческий проект </w:t>
      </w:r>
      <w:r>
        <w:rPr>
          <w:rFonts w:ascii="Times New Roman" w:hAnsi="Times New Roman" w:cs="Times New Roman"/>
          <w:sz w:val="24"/>
          <w:szCs w:val="24"/>
        </w:rPr>
        <w:t>( выставку, маршрут экскурсии, н</w:t>
      </w:r>
      <w:r w:rsidRPr="001500DA">
        <w:rPr>
          <w:rFonts w:ascii="Times New Roman" w:hAnsi="Times New Roman" w:cs="Times New Roman"/>
          <w:sz w:val="24"/>
          <w:szCs w:val="24"/>
        </w:rPr>
        <w:t>аучно- исследовательскую работу),  школьник раскрывает свои способности, самовыражается и самореализуется в общественно-полезных и личностно значимых формах деятельности.</w:t>
      </w:r>
    </w:p>
    <w:p w:rsidR="001500DA" w:rsidRPr="001500DA" w:rsidRDefault="001500DA" w:rsidP="001500DA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500DA">
        <w:rPr>
          <w:rFonts w:ascii="Times New Roman" w:hAnsi="Times New Roman" w:cs="Times New Roman"/>
          <w:sz w:val="24"/>
          <w:szCs w:val="24"/>
        </w:rPr>
        <w:lastRenderedPageBreak/>
        <w:t>По ок</w:t>
      </w:r>
      <w:r>
        <w:rPr>
          <w:rFonts w:ascii="Times New Roman" w:hAnsi="Times New Roman" w:cs="Times New Roman"/>
          <w:sz w:val="24"/>
          <w:szCs w:val="24"/>
        </w:rPr>
        <w:t>ончании курса дети узнают</w:t>
      </w:r>
      <w:r w:rsidRPr="001500DA">
        <w:rPr>
          <w:rFonts w:ascii="Times New Roman" w:hAnsi="Times New Roman" w:cs="Times New Roman"/>
          <w:sz w:val="24"/>
          <w:szCs w:val="24"/>
        </w:rPr>
        <w:t xml:space="preserve"> историю музейного дела, ведущие музеи мира, жизнь и деятельность выдающихся людей, внёсших вклад в развитие музейного дела, основы музееведческой деятельности, методику проведения поисково-исследовательской работы, основные термины, применяемые в музейном деле.</w:t>
      </w:r>
    </w:p>
    <w:p w:rsidR="001500DA" w:rsidRDefault="001500DA" w:rsidP="001500DA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Выпускники получат возможность</w:t>
      </w:r>
      <w:r w:rsidRPr="001500D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500DA" w:rsidRDefault="001500DA" w:rsidP="001500DA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500DA">
        <w:rPr>
          <w:rFonts w:ascii="Times New Roman" w:hAnsi="Times New Roman" w:cs="Times New Roman"/>
          <w:sz w:val="24"/>
          <w:szCs w:val="24"/>
        </w:rPr>
        <w:t xml:space="preserve">общаться с людьми,  </w:t>
      </w:r>
    </w:p>
    <w:p w:rsidR="001500DA" w:rsidRDefault="001500DA" w:rsidP="001500DA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начиться </w:t>
      </w:r>
      <w:r w:rsidRPr="001500DA">
        <w:rPr>
          <w:rFonts w:ascii="Times New Roman" w:hAnsi="Times New Roman" w:cs="Times New Roman"/>
          <w:sz w:val="24"/>
          <w:szCs w:val="24"/>
        </w:rPr>
        <w:t xml:space="preserve">вести исследовательские краеведческие записи, </w:t>
      </w:r>
    </w:p>
    <w:p w:rsidR="001500DA" w:rsidRDefault="001500DA" w:rsidP="001500DA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500DA">
        <w:rPr>
          <w:rFonts w:ascii="Times New Roman" w:hAnsi="Times New Roman" w:cs="Times New Roman"/>
          <w:sz w:val="24"/>
          <w:szCs w:val="24"/>
        </w:rPr>
        <w:t xml:space="preserve">систематизировать и обобщать собранный краеведческий материал, оформлять его и хранить, </w:t>
      </w:r>
    </w:p>
    <w:p w:rsidR="004E54DF" w:rsidRDefault="001500DA" w:rsidP="001500DA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500DA">
        <w:rPr>
          <w:rFonts w:ascii="Times New Roman" w:hAnsi="Times New Roman" w:cs="Times New Roman"/>
          <w:sz w:val="24"/>
          <w:szCs w:val="24"/>
        </w:rPr>
        <w:t>вести элементарную поисковую и научно-исследовательскую работу.</w:t>
      </w:r>
    </w:p>
    <w:p w:rsidR="006571C8" w:rsidRPr="006571C8" w:rsidRDefault="006571C8" w:rsidP="006571C8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6571C8">
        <w:rPr>
          <w:rFonts w:ascii="Times New Roman" w:hAnsi="Times New Roman" w:cs="Times New Roman"/>
          <w:b/>
          <w:sz w:val="24"/>
          <w:szCs w:val="24"/>
        </w:rPr>
        <w:t>Формы занятий:</w:t>
      </w:r>
      <w:r w:rsidRPr="006571C8">
        <w:rPr>
          <w:rFonts w:ascii="Times New Roman" w:hAnsi="Times New Roman" w:cs="Times New Roman"/>
          <w:sz w:val="24"/>
          <w:szCs w:val="24"/>
        </w:rPr>
        <w:t xml:space="preserve"> экскурсии, выставки, викторины, урок-исследование, урок-презентация.</w:t>
      </w:r>
    </w:p>
    <w:p w:rsidR="006571C8" w:rsidRPr="006571C8" w:rsidRDefault="006571C8" w:rsidP="006571C8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571C8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результаты: </w:t>
      </w:r>
    </w:p>
    <w:p w:rsidR="006571C8" w:rsidRPr="006571C8" w:rsidRDefault="006571C8" w:rsidP="006571C8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571C8">
        <w:rPr>
          <w:rFonts w:ascii="Times New Roman" w:hAnsi="Times New Roman" w:cs="Times New Roman"/>
          <w:sz w:val="24"/>
          <w:szCs w:val="24"/>
        </w:rPr>
        <w:t>знать историю музейного дела, ведущие музеи мира, жизнь и деятельность выдающихся людей, внёсших вклад в развитие музейного дела, основы музееведческой деятельности, методику проведения поисково-исследовательской работы, основные термины, применяемые в музейном деле;</w:t>
      </w:r>
    </w:p>
    <w:p w:rsidR="006571C8" w:rsidRPr="006571C8" w:rsidRDefault="006571C8" w:rsidP="006571C8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571C8">
        <w:rPr>
          <w:rFonts w:ascii="Times New Roman" w:hAnsi="Times New Roman" w:cs="Times New Roman"/>
          <w:sz w:val="24"/>
          <w:szCs w:val="24"/>
        </w:rPr>
        <w:t>осуществлять самостоятельный творческий поиск;</w:t>
      </w:r>
    </w:p>
    <w:p w:rsidR="006571C8" w:rsidRDefault="006571C8" w:rsidP="006571C8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571C8">
        <w:rPr>
          <w:rFonts w:ascii="Times New Roman" w:hAnsi="Times New Roman" w:cs="Times New Roman"/>
          <w:sz w:val="24"/>
          <w:szCs w:val="24"/>
        </w:rPr>
        <w:t>создать собственный творческий проект (выставку, маршрут экскурсии).</w:t>
      </w:r>
    </w:p>
    <w:p w:rsidR="009C201C" w:rsidRPr="009C201C" w:rsidRDefault="009C201C" w:rsidP="006571C8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C201C">
        <w:rPr>
          <w:rFonts w:ascii="Times New Roman" w:hAnsi="Times New Roman" w:cs="Times New Roman"/>
          <w:b/>
          <w:sz w:val="24"/>
          <w:szCs w:val="24"/>
        </w:rPr>
        <w:t>Список рекомендуемой литературы:</w:t>
      </w:r>
    </w:p>
    <w:p w:rsidR="009C201C" w:rsidRPr="009C201C" w:rsidRDefault="009C201C" w:rsidP="009C201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01C">
        <w:rPr>
          <w:rFonts w:ascii="Times New Roman" w:hAnsi="Times New Roman" w:cs="Times New Roman"/>
          <w:sz w:val="24"/>
          <w:szCs w:val="24"/>
        </w:rPr>
        <w:t>Емельянов Б.В. Экскурсоведение.- М., 2000;</w:t>
      </w:r>
    </w:p>
    <w:p w:rsidR="009C201C" w:rsidRPr="009C201C" w:rsidRDefault="009C201C" w:rsidP="009C201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01C">
        <w:rPr>
          <w:rFonts w:ascii="Times New Roman" w:hAnsi="Times New Roman" w:cs="Times New Roman"/>
          <w:sz w:val="24"/>
          <w:szCs w:val="24"/>
        </w:rPr>
        <w:t>Краеведение: пособие для учителя/ под ред.А.В. Даринского.- М., 1987;</w:t>
      </w:r>
    </w:p>
    <w:p w:rsidR="009C201C" w:rsidRPr="009C201C" w:rsidRDefault="009C201C" w:rsidP="009C201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01C">
        <w:rPr>
          <w:rFonts w:ascii="Times New Roman" w:hAnsi="Times New Roman" w:cs="Times New Roman"/>
          <w:sz w:val="24"/>
          <w:szCs w:val="24"/>
        </w:rPr>
        <w:t>Музей и школа: пособие для у</w:t>
      </w:r>
      <w:r>
        <w:rPr>
          <w:rFonts w:ascii="Times New Roman" w:hAnsi="Times New Roman" w:cs="Times New Roman"/>
          <w:sz w:val="24"/>
          <w:szCs w:val="24"/>
        </w:rPr>
        <w:t>чителя/ под ред. Т.А. Кудриной. -</w:t>
      </w:r>
      <w:r w:rsidRPr="009C201C">
        <w:rPr>
          <w:rFonts w:ascii="Times New Roman" w:hAnsi="Times New Roman" w:cs="Times New Roman"/>
          <w:sz w:val="24"/>
          <w:szCs w:val="24"/>
        </w:rPr>
        <w:t xml:space="preserve"> М., 2001;</w:t>
      </w:r>
    </w:p>
    <w:p w:rsidR="009C201C" w:rsidRPr="009C201C" w:rsidRDefault="009C201C" w:rsidP="009C201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01C">
        <w:rPr>
          <w:rFonts w:ascii="Times New Roman" w:hAnsi="Times New Roman" w:cs="Times New Roman"/>
          <w:sz w:val="24"/>
          <w:szCs w:val="24"/>
        </w:rPr>
        <w:t>Российская музейная энциклопедия. В 2 т.-М., 2001;</w:t>
      </w:r>
    </w:p>
    <w:p w:rsidR="009C201C" w:rsidRPr="009C201C" w:rsidRDefault="009C201C" w:rsidP="009C201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01C">
        <w:rPr>
          <w:rFonts w:ascii="Times New Roman" w:hAnsi="Times New Roman" w:cs="Times New Roman"/>
          <w:sz w:val="24"/>
          <w:szCs w:val="24"/>
        </w:rPr>
        <w:t>Сейненский А.Е. Музей воспитывает юных.- М., 1988;</w:t>
      </w:r>
    </w:p>
    <w:p w:rsidR="009C201C" w:rsidRPr="009C201C" w:rsidRDefault="009C201C" w:rsidP="009C201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01C">
        <w:rPr>
          <w:rFonts w:ascii="Times New Roman" w:hAnsi="Times New Roman" w:cs="Times New Roman"/>
          <w:sz w:val="24"/>
          <w:szCs w:val="24"/>
        </w:rPr>
        <w:t>Юренева Т.Ю. Музееведение.- М., 2003;</w:t>
      </w:r>
    </w:p>
    <w:p w:rsidR="009C201C" w:rsidRPr="009C201C" w:rsidRDefault="009C201C" w:rsidP="009C201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01C">
        <w:rPr>
          <w:rFonts w:ascii="Times New Roman" w:hAnsi="Times New Roman" w:cs="Times New Roman"/>
          <w:sz w:val="24"/>
          <w:szCs w:val="24"/>
        </w:rPr>
        <w:t>Юренева Т.Ю. Музей в мировой культуре. – М., 2003;</w:t>
      </w:r>
    </w:p>
    <w:p w:rsidR="009C201C" w:rsidRPr="009C201C" w:rsidRDefault="009C201C" w:rsidP="009C201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01C">
        <w:rPr>
          <w:rFonts w:ascii="Times New Roman" w:hAnsi="Times New Roman" w:cs="Times New Roman"/>
          <w:sz w:val="24"/>
          <w:szCs w:val="24"/>
        </w:rPr>
        <w:t>Юхневич М.Ю. Я поведу тебя в музей: учебное пособие по музейной педагогике.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201C">
        <w:rPr>
          <w:rFonts w:ascii="Times New Roman" w:hAnsi="Times New Roman" w:cs="Times New Roman"/>
          <w:sz w:val="24"/>
          <w:szCs w:val="24"/>
        </w:rPr>
        <w:t>М., 2001.</w:t>
      </w:r>
    </w:p>
    <w:p w:rsidR="00B23670" w:rsidRDefault="00B23670" w:rsidP="001C22B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23670" w:rsidRDefault="00B23670" w:rsidP="001C22B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23670" w:rsidRDefault="00B23670" w:rsidP="001C22B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23670" w:rsidRDefault="00B23670" w:rsidP="001C22B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23670" w:rsidRDefault="00B23670" w:rsidP="001C22B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23670" w:rsidRDefault="00B23670" w:rsidP="001C22B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23670" w:rsidRDefault="00B23670" w:rsidP="001C22B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23670" w:rsidRDefault="00B23670" w:rsidP="001C22B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23670" w:rsidRDefault="00B23670" w:rsidP="001C22B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23670" w:rsidRDefault="00B23670" w:rsidP="001C22B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23670" w:rsidRDefault="00B23670" w:rsidP="001C22B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23670" w:rsidRDefault="00B23670" w:rsidP="001C22B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23670" w:rsidRDefault="00B23670" w:rsidP="001C22B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23670" w:rsidRDefault="00B23670" w:rsidP="001C22B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23670" w:rsidRDefault="00B23670" w:rsidP="001C22B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23670" w:rsidRDefault="00B23670" w:rsidP="001C22B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23670" w:rsidRDefault="00B23670" w:rsidP="001C22B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23670" w:rsidRDefault="00B23670" w:rsidP="001C22B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23670" w:rsidRDefault="002E77C5" w:rsidP="002E77C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E77C5">
        <w:rPr>
          <w:rFonts w:ascii="Times New Roman" w:hAnsi="Times New Roman" w:cs="Times New Roman"/>
          <w:sz w:val="24"/>
          <w:szCs w:val="24"/>
        </w:rPr>
        <w:t>УЧЕБНО-КАЛЕНДАРНОЕ ПЛАНИРОВАНИЕ</w:t>
      </w:r>
    </w:p>
    <w:tbl>
      <w:tblPr>
        <w:tblStyle w:val="a4"/>
        <w:tblW w:w="1488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8"/>
        <w:gridCol w:w="3686"/>
        <w:gridCol w:w="5386"/>
        <w:gridCol w:w="5103"/>
      </w:tblGrid>
      <w:tr w:rsidR="001C73A4" w:rsidRPr="001C73A4" w:rsidTr="001C73A4">
        <w:trPr>
          <w:trHeight w:val="694"/>
        </w:trPr>
        <w:tc>
          <w:tcPr>
            <w:tcW w:w="708" w:type="dxa"/>
          </w:tcPr>
          <w:p w:rsidR="001C73A4" w:rsidRPr="001C73A4" w:rsidRDefault="001C73A4" w:rsidP="001C73A4">
            <w:pPr>
              <w:tabs>
                <w:tab w:val="bar" w:pos="3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:rsidR="001C73A4" w:rsidRPr="001C73A4" w:rsidRDefault="001C73A4" w:rsidP="001C73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3A4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1C73A4" w:rsidRPr="001C73A4" w:rsidRDefault="001C73A4" w:rsidP="001C73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занятия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1C73A4" w:rsidRPr="001C73A4" w:rsidRDefault="001C73A4" w:rsidP="001C73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организации деятельности, методы</w:t>
            </w:r>
          </w:p>
        </w:tc>
      </w:tr>
      <w:tr w:rsidR="001C73A4" w:rsidRPr="001C73A4" w:rsidTr="001C73A4">
        <w:trPr>
          <w:trHeight w:val="694"/>
        </w:trPr>
        <w:tc>
          <w:tcPr>
            <w:tcW w:w="708" w:type="dxa"/>
          </w:tcPr>
          <w:p w:rsidR="001C73A4" w:rsidRPr="001C73A4" w:rsidRDefault="001C73A4" w:rsidP="006B44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73A4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3686" w:type="dxa"/>
          </w:tcPr>
          <w:p w:rsidR="001C73A4" w:rsidRPr="001C73A4" w:rsidRDefault="001C73A4" w:rsidP="006B44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73A4">
              <w:rPr>
                <w:rFonts w:ascii="Times New Roman" w:hAnsi="Times New Roman" w:cs="Times New Roman"/>
                <w:sz w:val="24"/>
                <w:szCs w:val="24"/>
              </w:rPr>
              <w:t>Вводное занятие. Основные понятия и термины музееведения.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1C73A4" w:rsidRPr="001C73A4" w:rsidRDefault="001C73A4" w:rsidP="006B44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73A4">
              <w:rPr>
                <w:rFonts w:ascii="Times New Roman" w:hAnsi="Times New Roman" w:cs="Times New Roman"/>
                <w:sz w:val="24"/>
                <w:szCs w:val="24"/>
              </w:rPr>
              <w:t>Музей, вернисаж, выставка, фонды, экскурсия, экспозиция и т.д. Становление и развитие государственно- общественной системы музейного дела. Опыт успешной деятельности объединений учащихся в краеведческих музеях образовательных учреждений.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1C73A4" w:rsidRPr="001C73A4" w:rsidRDefault="001C73A4" w:rsidP="000A62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C73A4">
              <w:rPr>
                <w:rFonts w:ascii="Times New Roman" w:hAnsi="Times New Roman" w:cs="Times New Roman"/>
                <w:sz w:val="24"/>
                <w:szCs w:val="24"/>
              </w:rPr>
              <w:t>оиск в сети Интернет основных понятий и терминов музейного дела, викторина « Кто больше назовёт музейных терминов»</w:t>
            </w:r>
            <w:r w:rsidR="000A621C">
              <w:rPr>
                <w:rFonts w:ascii="Times New Roman" w:hAnsi="Times New Roman" w:cs="Times New Roman"/>
                <w:sz w:val="24"/>
                <w:szCs w:val="24"/>
              </w:rPr>
              <w:t xml:space="preserve">, составление </w:t>
            </w:r>
            <w:r w:rsidRPr="001C73A4">
              <w:rPr>
                <w:rFonts w:ascii="Times New Roman" w:hAnsi="Times New Roman" w:cs="Times New Roman"/>
                <w:sz w:val="24"/>
                <w:szCs w:val="24"/>
              </w:rPr>
              <w:t>кроссворда на тему музея</w:t>
            </w:r>
            <w:r w:rsidR="000A62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A621C" w:rsidRPr="001C73A4" w:rsidTr="001C73A4">
        <w:trPr>
          <w:trHeight w:val="694"/>
        </w:trPr>
        <w:tc>
          <w:tcPr>
            <w:tcW w:w="708" w:type="dxa"/>
          </w:tcPr>
          <w:p w:rsidR="000A621C" w:rsidRPr="001C73A4" w:rsidRDefault="000A621C" w:rsidP="006B44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73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0A621C" w:rsidRPr="001C73A4" w:rsidRDefault="000A621C" w:rsidP="006B44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73A4">
              <w:rPr>
                <w:rFonts w:ascii="Times New Roman" w:hAnsi="Times New Roman" w:cs="Times New Roman"/>
                <w:sz w:val="24"/>
                <w:szCs w:val="24"/>
              </w:rPr>
              <w:t>Роль музея в жизни человека. Основные социальные функции музея.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0A621C" w:rsidRPr="001C73A4" w:rsidRDefault="000A621C" w:rsidP="006B44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73A4">
              <w:rPr>
                <w:rFonts w:ascii="Times New Roman" w:hAnsi="Times New Roman" w:cs="Times New Roman"/>
                <w:sz w:val="24"/>
                <w:szCs w:val="24"/>
              </w:rPr>
              <w:t>Возникновение и становление музеев, их роль в жизни человека.  Основные социальные функции музея. Структура подразделений школьного краеведческого музея.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0A621C" w:rsidRPr="000A621C" w:rsidRDefault="000A621C" w:rsidP="006B4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A621C">
              <w:rPr>
                <w:rFonts w:ascii="Times New Roman" w:hAnsi="Times New Roman" w:cs="Times New Roman"/>
                <w:sz w:val="24"/>
                <w:szCs w:val="24"/>
              </w:rPr>
              <w:t xml:space="preserve">бзорная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историко-патриотический музей</w:t>
            </w:r>
            <w:r w:rsidRPr="000A621C">
              <w:rPr>
                <w:rFonts w:ascii="Times New Roman" w:hAnsi="Times New Roman" w:cs="Times New Roman"/>
                <w:sz w:val="24"/>
                <w:szCs w:val="24"/>
              </w:rPr>
              <w:t>, по итогам которой определить социальные функции музея.</w:t>
            </w:r>
          </w:p>
          <w:p w:rsidR="000A621C" w:rsidRPr="000A621C" w:rsidRDefault="000A621C" w:rsidP="006B44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21C" w:rsidRPr="000A621C" w:rsidRDefault="000A621C" w:rsidP="006B4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21C" w:rsidRPr="001C73A4" w:rsidTr="001C73A4">
        <w:trPr>
          <w:trHeight w:val="694"/>
        </w:trPr>
        <w:tc>
          <w:tcPr>
            <w:tcW w:w="708" w:type="dxa"/>
          </w:tcPr>
          <w:p w:rsidR="000A621C" w:rsidRPr="001C73A4" w:rsidRDefault="000A621C" w:rsidP="006B44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73A4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3686" w:type="dxa"/>
          </w:tcPr>
          <w:p w:rsidR="000A621C" w:rsidRPr="001C73A4" w:rsidRDefault="000A621C" w:rsidP="006B44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73A4">
              <w:rPr>
                <w:rFonts w:ascii="Times New Roman" w:hAnsi="Times New Roman" w:cs="Times New Roman"/>
                <w:sz w:val="24"/>
                <w:szCs w:val="24"/>
              </w:rPr>
              <w:t>История музейного дела за рубежом. Коллекцианирование  (</w:t>
            </w:r>
            <w:r w:rsidR="0070348E">
              <w:rPr>
                <w:rFonts w:ascii="Times New Roman" w:hAnsi="Times New Roman" w:cs="Times New Roman"/>
                <w:sz w:val="24"/>
                <w:szCs w:val="24"/>
              </w:rPr>
              <w:t>от а</w:t>
            </w:r>
            <w:r w:rsidR="00B41C5E">
              <w:rPr>
                <w:rFonts w:ascii="Times New Roman" w:hAnsi="Times New Roman" w:cs="Times New Roman"/>
                <w:sz w:val="24"/>
                <w:szCs w:val="24"/>
              </w:rPr>
              <w:t xml:space="preserve">нтичности до конца </w:t>
            </w:r>
            <w:r w:rsidR="00B41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1C73A4">
              <w:rPr>
                <w:rFonts w:ascii="Times New Roman" w:hAnsi="Times New Roman" w:cs="Times New Roman"/>
                <w:sz w:val="24"/>
                <w:szCs w:val="24"/>
              </w:rPr>
              <w:t xml:space="preserve"> века).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0A621C" w:rsidRPr="001C73A4" w:rsidRDefault="000A621C" w:rsidP="00167B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73A4">
              <w:rPr>
                <w:rFonts w:ascii="Times New Roman" w:hAnsi="Times New Roman" w:cs="Times New Roman"/>
                <w:sz w:val="24"/>
                <w:szCs w:val="24"/>
              </w:rPr>
              <w:t>Начало коллекционирования  древностей. Коллекционирование в Атичную эпоху (святилища, храмы, пинако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теки) и в эпоху Средневековья (</w:t>
            </w:r>
            <w:r w:rsidRPr="001C73A4">
              <w:rPr>
                <w:rFonts w:ascii="Times New Roman" w:hAnsi="Times New Roman" w:cs="Times New Roman"/>
                <w:sz w:val="24"/>
                <w:szCs w:val="24"/>
              </w:rPr>
              <w:t>храмы и их сокровищницы, частное коллекционирование…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 Кабинеты эпохи Возрождения (</w:t>
            </w:r>
            <w:r w:rsidRPr="001C73A4">
              <w:rPr>
                <w:rFonts w:ascii="Times New Roman" w:hAnsi="Times New Roman" w:cs="Times New Roman"/>
                <w:sz w:val="24"/>
                <w:szCs w:val="24"/>
              </w:rPr>
              <w:t>студиоло, антикварии, кунсткамеры…). Естественно-научные кабинеты и художественное коллекционирование. Формирование концепции публичного музея.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0A621C" w:rsidRPr="000A621C" w:rsidRDefault="000A621C" w:rsidP="006B4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A621C">
              <w:rPr>
                <w:rFonts w:ascii="Times New Roman" w:hAnsi="Times New Roman" w:cs="Times New Roman"/>
                <w:sz w:val="24"/>
                <w:szCs w:val="24"/>
              </w:rPr>
              <w:t xml:space="preserve">росмотр видеофильмов об известных музеях мира, поиск сайтов зарубежных музеев, подготовка рефератов и сообщений об известных музеях мира. </w:t>
            </w:r>
          </w:p>
          <w:p w:rsidR="000A621C" w:rsidRPr="000A621C" w:rsidRDefault="000A621C" w:rsidP="006B44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21C" w:rsidRPr="000A621C" w:rsidRDefault="000A621C" w:rsidP="006B4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21C" w:rsidRPr="001C73A4" w:rsidTr="001C73A4">
        <w:trPr>
          <w:trHeight w:val="694"/>
        </w:trPr>
        <w:tc>
          <w:tcPr>
            <w:tcW w:w="708" w:type="dxa"/>
          </w:tcPr>
          <w:p w:rsidR="000A621C" w:rsidRPr="001C73A4" w:rsidRDefault="000A621C" w:rsidP="006B44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73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6-7</w:t>
            </w:r>
          </w:p>
        </w:tc>
        <w:tc>
          <w:tcPr>
            <w:tcW w:w="3686" w:type="dxa"/>
          </w:tcPr>
          <w:p w:rsidR="000A621C" w:rsidRPr="001C73A4" w:rsidRDefault="000A621C" w:rsidP="006B44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73A4">
              <w:rPr>
                <w:rFonts w:ascii="Times New Roman" w:hAnsi="Times New Roman" w:cs="Times New Roman"/>
                <w:sz w:val="24"/>
                <w:szCs w:val="24"/>
              </w:rPr>
              <w:t>История музейного дела в России. Коллекционирование.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0A621C" w:rsidRPr="001C73A4" w:rsidRDefault="000A621C" w:rsidP="006B44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73A4">
              <w:rPr>
                <w:rFonts w:ascii="Times New Roman" w:hAnsi="Times New Roman" w:cs="Times New Roman"/>
                <w:sz w:val="24"/>
                <w:szCs w:val="24"/>
              </w:rPr>
              <w:t>Первые музеи в России. Кунсткамера в Санкт- Петербурге.</w:t>
            </w:r>
            <w:r w:rsidR="00D92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3A4">
              <w:rPr>
                <w:rFonts w:ascii="Times New Roman" w:hAnsi="Times New Roman" w:cs="Times New Roman"/>
                <w:sz w:val="24"/>
                <w:szCs w:val="24"/>
              </w:rPr>
              <w:t xml:space="preserve">Императорский музей Эрмитаж. Кабинеты учебных и научных учреждений. Коллекционирование в России в конце </w:t>
            </w:r>
            <w:r w:rsidR="00D92C8C">
              <w:rPr>
                <w:rFonts w:ascii="Times New Roman" w:hAnsi="Times New Roman" w:cs="Times New Roman"/>
                <w:sz w:val="24"/>
                <w:szCs w:val="24"/>
              </w:rPr>
              <w:t>18-</w:t>
            </w:r>
            <w:r w:rsidRPr="001C73A4">
              <w:rPr>
                <w:rFonts w:ascii="Times New Roman" w:hAnsi="Times New Roman" w:cs="Times New Roman"/>
                <w:sz w:val="24"/>
                <w:szCs w:val="24"/>
              </w:rPr>
              <w:t>первой половине 19 веков. Практикум. Просмотр видеофильмов об известных музеях нашей страны, поиск сайтов известных музеев России, подготовка совместно с родителями рефератов и сообщений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 известных музеях России</w:t>
            </w:r>
            <w:r w:rsidRPr="001C73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21C" w:rsidRPr="001C73A4" w:rsidRDefault="000A621C" w:rsidP="006B44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0A621C" w:rsidRPr="000A621C" w:rsidRDefault="000A621C" w:rsidP="006B4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A621C">
              <w:rPr>
                <w:rFonts w:ascii="Times New Roman" w:hAnsi="Times New Roman" w:cs="Times New Roman"/>
                <w:sz w:val="24"/>
                <w:szCs w:val="24"/>
              </w:rPr>
              <w:t xml:space="preserve">росмотр видеофильмов об известных музеях нашей страны, поиск сайтов известных музеев России, подготовка совместно с родителями рефератов и сообщений об известных музеях России (либо проектной работы). </w:t>
            </w:r>
          </w:p>
          <w:p w:rsidR="000A621C" w:rsidRPr="000A621C" w:rsidRDefault="000A621C" w:rsidP="006B4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21C" w:rsidRPr="001C73A4" w:rsidTr="001C73A4">
        <w:trPr>
          <w:trHeight w:val="694"/>
        </w:trPr>
        <w:tc>
          <w:tcPr>
            <w:tcW w:w="708" w:type="dxa"/>
          </w:tcPr>
          <w:p w:rsidR="000A621C" w:rsidRPr="001C73A4" w:rsidRDefault="000A621C" w:rsidP="006B44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73A4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3686" w:type="dxa"/>
          </w:tcPr>
          <w:p w:rsidR="000A621C" w:rsidRPr="001C73A4" w:rsidRDefault="000A621C" w:rsidP="006B44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73A4">
              <w:rPr>
                <w:rFonts w:ascii="Times New Roman" w:hAnsi="Times New Roman" w:cs="Times New Roman"/>
                <w:sz w:val="24"/>
                <w:szCs w:val="24"/>
              </w:rPr>
              <w:t>Музейная сеть и классификация музеев. Школьный краеведческий музей.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0A621C" w:rsidRPr="001C73A4" w:rsidRDefault="000A621C" w:rsidP="006B44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73A4">
              <w:rPr>
                <w:rFonts w:ascii="Times New Roman" w:hAnsi="Times New Roman" w:cs="Times New Roman"/>
                <w:sz w:val="24"/>
                <w:szCs w:val="24"/>
              </w:rPr>
              <w:t>Классификация музеев: художественные, естественнонаучные, литературные, комплексные, исторические, технические музеи…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0A621C" w:rsidRPr="000A621C" w:rsidRDefault="000A621C" w:rsidP="006B4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2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ассказ (</w:t>
            </w:r>
            <w:r w:rsidRPr="000A621C">
              <w:rPr>
                <w:rFonts w:ascii="Times New Roman" w:hAnsi="Times New Roman" w:cs="Times New Roman"/>
                <w:sz w:val="24"/>
                <w:szCs w:val="24"/>
              </w:rPr>
              <w:t>беседа) о классификации музеев; доклад уч-ся о видах музеев по темам: художественные, естественнонаучные, литературные, комплексные, исторические, технические музеи…</w:t>
            </w:r>
          </w:p>
        </w:tc>
      </w:tr>
      <w:tr w:rsidR="000A621C" w:rsidRPr="001C73A4" w:rsidTr="001C73A4">
        <w:trPr>
          <w:trHeight w:val="694"/>
        </w:trPr>
        <w:tc>
          <w:tcPr>
            <w:tcW w:w="708" w:type="dxa"/>
          </w:tcPr>
          <w:p w:rsidR="000A621C" w:rsidRPr="001C73A4" w:rsidRDefault="000A621C" w:rsidP="006B44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73A4">
              <w:rPr>
                <w:rFonts w:ascii="Times New Roman" w:hAnsi="Times New Roman" w:cs="Times New Roman"/>
                <w:sz w:val="24"/>
                <w:szCs w:val="24"/>
              </w:rPr>
              <w:t>12-14</w:t>
            </w:r>
          </w:p>
        </w:tc>
        <w:tc>
          <w:tcPr>
            <w:tcW w:w="3686" w:type="dxa"/>
          </w:tcPr>
          <w:p w:rsidR="000A621C" w:rsidRPr="001C73A4" w:rsidRDefault="000A621C" w:rsidP="006B44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73A4">
              <w:rPr>
                <w:rFonts w:ascii="Times New Roman" w:hAnsi="Times New Roman" w:cs="Times New Roman"/>
                <w:sz w:val="24"/>
                <w:szCs w:val="24"/>
              </w:rPr>
              <w:t>Фонды музея. Работа с фондами.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0A621C" w:rsidRPr="001C73A4" w:rsidRDefault="000A621C" w:rsidP="006B44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0A621C" w:rsidRPr="000A621C" w:rsidRDefault="000A621C" w:rsidP="006B4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A621C">
              <w:rPr>
                <w:rFonts w:ascii="Times New Roman" w:hAnsi="Times New Roman" w:cs="Times New Roman"/>
                <w:sz w:val="24"/>
                <w:szCs w:val="24"/>
              </w:rPr>
              <w:t xml:space="preserve">накомство с фондами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Красноярского </w:t>
            </w:r>
            <w:r w:rsidRPr="000A621C">
              <w:rPr>
                <w:rFonts w:ascii="Times New Roman" w:hAnsi="Times New Roman" w:cs="Times New Roman"/>
                <w:sz w:val="24"/>
                <w:szCs w:val="24"/>
              </w:rPr>
              <w:t>краеведческого музея. Составление учётной карточки экспоната школьного краеведческого музея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(МБОУ «СОШ №163»)</w:t>
            </w:r>
            <w:r w:rsidRPr="000A62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351AE" w:rsidRPr="001C73A4" w:rsidTr="001C73A4">
        <w:trPr>
          <w:trHeight w:val="694"/>
        </w:trPr>
        <w:tc>
          <w:tcPr>
            <w:tcW w:w="708" w:type="dxa"/>
          </w:tcPr>
          <w:p w:rsidR="008351AE" w:rsidRPr="001C73A4" w:rsidRDefault="008351AE" w:rsidP="006B44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73A4">
              <w:rPr>
                <w:rFonts w:ascii="Times New Roman" w:hAnsi="Times New Roman" w:cs="Times New Roman"/>
                <w:sz w:val="24"/>
                <w:szCs w:val="24"/>
              </w:rPr>
              <w:t>15-18</w:t>
            </w:r>
          </w:p>
        </w:tc>
        <w:tc>
          <w:tcPr>
            <w:tcW w:w="3686" w:type="dxa"/>
          </w:tcPr>
          <w:p w:rsidR="008351AE" w:rsidRPr="001C73A4" w:rsidRDefault="008351AE" w:rsidP="006B44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73A4">
              <w:rPr>
                <w:rFonts w:ascii="Times New Roman" w:hAnsi="Times New Roman" w:cs="Times New Roman"/>
                <w:sz w:val="24"/>
                <w:szCs w:val="24"/>
              </w:rPr>
              <w:t>Музейная экспозиция и её виды.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8351AE" w:rsidRPr="001C73A4" w:rsidRDefault="008351AE" w:rsidP="003373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Понятия «музейная экспозиция», «</w:t>
            </w:r>
            <w:r w:rsidRPr="001C73A4">
              <w:rPr>
                <w:rFonts w:ascii="Times New Roman" w:hAnsi="Times New Roman" w:cs="Times New Roman"/>
                <w:sz w:val="24"/>
                <w:szCs w:val="24"/>
              </w:rPr>
              <w:t>экспонат», «экспозиционный комплекс».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3A4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экспозиций разных групп музеев (</w:t>
            </w:r>
            <w:r w:rsidRPr="001C73A4">
              <w:rPr>
                <w:rFonts w:ascii="Times New Roman" w:hAnsi="Times New Roman" w:cs="Times New Roman"/>
                <w:sz w:val="24"/>
                <w:szCs w:val="24"/>
              </w:rPr>
              <w:t>исторические, художественные,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этнографические). Экспозиции (п</w:t>
            </w:r>
            <w:r w:rsidRPr="001C73A4">
              <w:rPr>
                <w:rFonts w:ascii="Times New Roman" w:hAnsi="Times New Roman" w:cs="Times New Roman"/>
                <w:sz w:val="24"/>
                <w:szCs w:val="24"/>
              </w:rPr>
              <w:t>остоянные и временные, тематические) в школьном краеведческом музее. Обновление экспозиций.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8351AE" w:rsidRPr="008351AE" w:rsidRDefault="008351AE" w:rsidP="006B4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351AE">
              <w:rPr>
                <w:rFonts w:ascii="Times New Roman" w:hAnsi="Times New Roman" w:cs="Times New Roman"/>
                <w:sz w:val="24"/>
                <w:szCs w:val="24"/>
              </w:rPr>
              <w:t>частие в подготовке тематической экспозиции по учебным дисциплинам к памятной дате.</w:t>
            </w:r>
          </w:p>
          <w:p w:rsidR="008351AE" w:rsidRPr="008351AE" w:rsidRDefault="008351AE" w:rsidP="006B4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1AE" w:rsidRPr="001C73A4" w:rsidTr="001C73A4">
        <w:trPr>
          <w:trHeight w:val="694"/>
        </w:trPr>
        <w:tc>
          <w:tcPr>
            <w:tcW w:w="708" w:type="dxa"/>
          </w:tcPr>
          <w:p w:rsidR="008351AE" w:rsidRPr="001C73A4" w:rsidRDefault="008351AE" w:rsidP="006B44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73A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6" w:type="dxa"/>
          </w:tcPr>
          <w:p w:rsidR="008351AE" w:rsidRPr="0033732B" w:rsidRDefault="008351AE" w:rsidP="003373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732B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городской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МВЦ</w:t>
            </w:r>
            <w:r w:rsidRPr="003373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8351AE" w:rsidRPr="001C73A4" w:rsidRDefault="008351AE" w:rsidP="006B44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73A4">
              <w:rPr>
                <w:rFonts w:ascii="Times New Roman" w:hAnsi="Times New Roman" w:cs="Times New Roman"/>
                <w:sz w:val="24"/>
                <w:szCs w:val="24"/>
              </w:rPr>
              <w:t>Знакомство с экспозицией музея. Правила поведения в музее. Экспонаты музея.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8351AE" w:rsidRPr="008351AE" w:rsidRDefault="008351AE" w:rsidP="006B4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351AE">
              <w:rPr>
                <w:rFonts w:ascii="Times New Roman" w:hAnsi="Times New Roman" w:cs="Times New Roman"/>
                <w:sz w:val="24"/>
                <w:szCs w:val="24"/>
              </w:rPr>
              <w:t>роверка знаний, умений и навыков обучающихся.  Подготовка докладов, оформление экспозиций, выставок. Подготовка презентаций материалов и видеофильмов.</w:t>
            </w:r>
          </w:p>
          <w:p w:rsidR="008351AE" w:rsidRPr="008351AE" w:rsidRDefault="008351AE" w:rsidP="006B4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1AE" w:rsidRPr="001C73A4" w:rsidTr="001C73A4">
        <w:trPr>
          <w:trHeight w:val="694"/>
        </w:trPr>
        <w:tc>
          <w:tcPr>
            <w:tcW w:w="708" w:type="dxa"/>
          </w:tcPr>
          <w:p w:rsidR="008351AE" w:rsidRPr="001C73A4" w:rsidRDefault="008351AE" w:rsidP="006B44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73A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:rsidR="008351AE" w:rsidRPr="0033732B" w:rsidRDefault="008351AE" w:rsidP="008351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Музей ПО «ЭХЗ»</w:t>
            </w:r>
            <w:r w:rsidRPr="003373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8351AE" w:rsidRPr="001C73A4" w:rsidRDefault="008351AE" w:rsidP="006B44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73A4">
              <w:rPr>
                <w:rFonts w:ascii="Times New Roman" w:hAnsi="Times New Roman" w:cs="Times New Roman"/>
                <w:sz w:val="24"/>
                <w:szCs w:val="24"/>
              </w:rPr>
              <w:t>Знакомство с экспозицией музея. Правила поведения в музее. Экспонаты музея.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8351AE" w:rsidRPr="008351AE" w:rsidRDefault="008351AE" w:rsidP="006B4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351AE">
              <w:rPr>
                <w:rFonts w:ascii="Times New Roman" w:hAnsi="Times New Roman" w:cs="Times New Roman"/>
                <w:sz w:val="24"/>
                <w:szCs w:val="24"/>
              </w:rPr>
              <w:t xml:space="preserve">роверка знаний, умений и навыков обучающихся.  Подготовка докладов, </w:t>
            </w:r>
            <w:r w:rsidRPr="008351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оформление экспозиций, выставок. Подготовка презентаций материалов и видеофильмов.</w:t>
            </w:r>
          </w:p>
          <w:p w:rsidR="008351AE" w:rsidRPr="008351AE" w:rsidRDefault="008351AE" w:rsidP="006B4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1AE" w:rsidRPr="001C73A4" w:rsidTr="001C73A4">
        <w:trPr>
          <w:trHeight w:val="694"/>
        </w:trPr>
        <w:tc>
          <w:tcPr>
            <w:tcW w:w="708" w:type="dxa"/>
          </w:tcPr>
          <w:p w:rsidR="008351AE" w:rsidRPr="001C73A4" w:rsidRDefault="008351AE" w:rsidP="006B44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73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21-24</w:t>
            </w:r>
          </w:p>
        </w:tc>
        <w:tc>
          <w:tcPr>
            <w:tcW w:w="3686" w:type="dxa"/>
          </w:tcPr>
          <w:p w:rsidR="008351AE" w:rsidRPr="001C73A4" w:rsidRDefault="008351AE" w:rsidP="006B44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73A4">
              <w:rPr>
                <w:rFonts w:ascii="Times New Roman" w:hAnsi="Times New Roman" w:cs="Times New Roman"/>
                <w:sz w:val="24"/>
                <w:szCs w:val="24"/>
              </w:rPr>
              <w:t>Поисково-исследовательская и научная деятельность музея.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8351AE" w:rsidRPr="001C73A4" w:rsidRDefault="008351AE" w:rsidP="006B44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73A4">
              <w:rPr>
                <w:rFonts w:ascii="Times New Roman" w:hAnsi="Times New Roman" w:cs="Times New Roman"/>
                <w:sz w:val="24"/>
                <w:szCs w:val="24"/>
              </w:rPr>
              <w:t>Понятие поисково-исследовате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льской, выставочной, культурно-</w:t>
            </w:r>
            <w:r w:rsidRPr="001C73A4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деятельности музея.  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8351AE" w:rsidRPr="008351AE" w:rsidRDefault="008351AE" w:rsidP="006B4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351AE">
              <w:rPr>
                <w:rFonts w:ascii="Times New Roman" w:hAnsi="Times New Roman" w:cs="Times New Roman"/>
                <w:sz w:val="24"/>
                <w:szCs w:val="24"/>
              </w:rPr>
              <w:t>частие в подготовке тематической экспозиции музея по учебным дисциплинам к памятной дате.</w:t>
            </w:r>
          </w:p>
          <w:p w:rsidR="008351AE" w:rsidRPr="008351AE" w:rsidRDefault="008351AE" w:rsidP="006B4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A19" w:rsidRPr="001C73A4" w:rsidTr="001C73A4">
        <w:trPr>
          <w:trHeight w:val="694"/>
        </w:trPr>
        <w:tc>
          <w:tcPr>
            <w:tcW w:w="708" w:type="dxa"/>
          </w:tcPr>
          <w:p w:rsidR="00814A19" w:rsidRPr="001C73A4" w:rsidRDefault="00814A19" w:rsidP="006B4491">
            <w:pPr>
              <w:ind w:left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73A4">
              <w:rPr>
                <w:rFonts w:ascii="Times New Roman" w:hAnsi="Times New Roman" w:cs="Times New Roman"/>
                <w:sz w:val="24"/>
                <w:szCs w:val="24"/>
              </w:rPr>
              <w:t>25-27</w:t>
            </w:r>
          </w:p>
        </w:tc>
        <w:tc>
          <w:tcPr>
            <w:tcW w:w="3686" w:type="dxa"/>
          </w:tcPr>
          <w:p w:rsidR="00814A19" w:rsidRPr="001C73A4" w:rsidRDefault="00814A19" w:rsidP="006B44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73A4">
              <w:rPr>
                <w:rFonts w:ascii="Times New Roman" w:hAnsi="Times New Roman" w:cs="Times New Roman"/>
                <w:sz w:val="24"/>
                <w:szCs w:val="24"/>
              </w:rPr>
              <w:t>Выставочная деятельность музея.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814A19" w:rsidRPr="001C73A4" w:rsidRDefault="00814A19" w:rsidP="006B44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73A4">
              <w:rPr>
                <w:rFonts w:ascii="Times New Roman" w:hAnsi="Times New Roman" w:cs="Times New Roman"/>
                <w:sz w:val="24"/>
                <w:szCs w:val="24"/>
              </w:rPr>
              <w:t>Понятие поисково-исследовательской, выставочной, культ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урно-</w:t>
            </w:r>
            <w:r w:rsidRPr="001C73A4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деятельности музея.  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814A19" w:rsidRPr="00814A19" w:rsidRDefault="00814A19" w:rsidP="006B4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14A19">
              <w:rPr>
                <w:rFonts w:ascii="Times New Roman" w:hAnsi="Times New Roman" w:cs="Times New Roman"/>
                <w:sz w:val="24"/>
                <w:szCs w:val="24"/>
              </w:rPr>
              <w:t xml:space="preserve">частие в поисково-исследовательской работе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историко-патриотического музея</w:t>
            </w:r>
            <w:r w:rsidRPr="00814A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маршрута экскурсии по музею.</w:t>
            </w:r>
          </w:p>
          <w:p w:rsidR="00814A19" w:rsidRPr="00814A19" w:rsidRDefault="00814A19" w:rsidP="006B44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A19" w:rsidRPr="00814A19" w:rsidRDefault="00814A19" w:rsidP="006B4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A19" w:rsidRPr="001C73A4" w:rsidTr="001C73A4">
        <w:trPr>
          <w:trHeight w:val="694"/>
        </w:trPr>
        <w:tc>
          <w:tcPr>
            <w:tcW w:w="708" w:type="dxa"/>
          </w:tcPr>
          <w:p w:rsidR="00814A19" w:rsidRPr="001C73A4" w:rsidRDefault="00814A19" w:rsidP="006B44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73A4"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3686" w:type="dxa"/>
          </w:tcPr>
          <w:p w:rsidR="00814A19" w:rsidRPr="001C73A4" w:rsidRDefault="00814A19" w:rsidP="006B44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73A4">
              <w:rPr>
                <w:rFonts w:ascii="Times New Roman" w:hAnsi="Times New Roman" w:cs="Times New Roman"/>
                <w:sz w:val="24"/>
                <w:szCs w:val="24"/>
              </w:rPr>
              <w:t>Культурно-образовательная деятельность музея.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814A19" w:rsidRPr="001C73A4" w:rsidRDefault="00814A19" w:rsidP="006B44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73A4">
              <w:rPr>
                <w:rFonts w:ascii="Times New Roman" w:hAnsi="Times New Roman" w:cs="Times New Roman"/>
                <w:sz w:val="24"/>
                <w:szCs w:val="24"/>
              </w:rPr>
              <w:t>Понятие поисково-исследовате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льской, выставочной, культурно-</w:t>
            </w:r>
            <w:r w:rsidRPr="001C73A4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деятельности музея.  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814A19" w:rsidRPr="00814A19" w:rsidRDefault="00814A19" w:rsidP="006B4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14A19">
              <w:rPr>
                <w:rFonts w:ascii="Times New Roman" w:hAnsi="Times New Roman" w:cs="Times New Roman"/>
                <w:sz w:val="24"/>
                <w:szCs w:val="24"/>
              </w:rPr>
              <w:t xml:space="preserve">частие в поисково-исследовательской работе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МВЦ</w:t>
            </w:r>
            <w:r w:rsidRPr="00814A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маршрута экскурсии по музею.</w:t>
            </w:r>
          </w:p>
        </w:tc>
      </w:tr>
      <w:tr w:rsidR="00814A19" w:rsidRPr="001C73A4" w:rsidTr="001C73A4">
        <w:trPr>
          <w:trHeight w:val="694"/>
        </w:trPr>
        <w:tc>
          <w:tcPr>
            <w:tcW w:w="708" w:type="dxa"/>
          </w:tcPr>
          <w:p w:rsidR="00814A19" w:rsidRPr="001C73A4" w:rsidRDefault="00814A19" w:rsidP="006B44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73A4"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3686" w:type="dxa"/>
          </w:tcPr>
          <w:p w:rsidR="00814A19" w:rsidRPr="001C73A4" w:rsidRDefault="00814A19" w:rsidP="006B44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73A4">
              <w:rPr>
                <w:rFonts w:ascii="Times New Roman" w:hAnsi="Times New Roman" w:cs="Times New Roman"/>
                <w:sz w:val="24"/>
                <w:szCs w:val="24"/>
              </w:rPr>
              <w:t>Научно- исследовательская и поисковая деятельность музея.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814A19" w:rsidRPr="001C73A4" w:rsidRDefault="00814A19" w:rsidP="006B44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73A4">
              <w:rPr>
                <w:rFonts w:ascii="Times New Roman" w:hAnsi="Times New Roman" w:cs="Times New Roman"/>
                <w:sz w:val="24"/>
                <w:szCs w:val="24"/>
              </w:rPr>
              <w:t xml:space="preserve">Понятие поисково-исследовательской, выставочной, культурно- образовательной деятельности музея.  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814A19" w:rsidRPr="00814A19" w:rsidRDefault="00814A19" w:rsidP="00814A19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14A19">
              <w:rPr>
                <w:rFonts w:ascii="Times New Roman" w:hAnsi="Times New Roman" w:cs="Times New Roman"/>
                <w:sz w:val="24"/>
                <w:szCs w:val="24"/>
              </w:rPr>
              <w:t>Участие в поисково-исследовательской работе МВЦ, составление маршрута экскурсии по музею.</w:t>
            </w:r>
          </w:p>
          <w:p w:rsidR="00814A19" w:rsidRPr="00814A19" w:rsidRDefault="00814A19" w:rsidP="006B4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A19" w:rsidRPr="001C73A4" w:rsidTr="001C73A4">
        <w:trPr>
          <w:trHeight w:val="694"/>
        </w:trPr>
        <w:tc>
          <w:tcPr>
            <w:tcW w:w="708" w:type="dxa"/>
          </w:tcPr>
          <w:p w:rsidR="00814A19" w:rsidRPr="001C73A4" w:rsidRDefault="00814A19" w:rsidP="006B44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73A4"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3686" w:type="dxa"/>
          </w:tcPr>
          <w:p w:rsidR="00814A19" w:rsidRPr="001C73A4" w:rsidRDefault="00814A19" w:rsidP="006B44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73A4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итогового мероприятия.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814A19" w:rsidRPr="00F70B2D" w:rsidRDefault="00814A19" w:rsidP="006B44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0B2D">
              <w:rPr>
                <w:rFonts w:ascii="Times New Roman" w:hAnsi="Times New Roman" w:cs="Times New Roman"/>
                <w:sz w:val="24"/>
                <w:szCs w:val="24"/>
              </w:rPr>
              <w:t>Интеллектуально-познавательная олимпиада по краеведе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 «История г.Зеленогорска</w:t>
            </w:r>
            <w:r w:rsidRPr="00F70B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4A19" w:rsidRPr="001C73A4" w:rsidRDefault="00814A19" w:rsidP="006B44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814A19" w:rsidRPr="00814A19" w:rsidRDefault="00814A19" w:rsidP="006B4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14A19">
              <w:rPr>
                <w:rFonts w:ascii="Times New Roman" w:hAnsi="Times New Roman" w:cs="Times New Roman"/>
                <w:sz w:val="24"/>
                <w:szCs w:val="24"/>
              </w:rPr>
              <w:t>ыполнение индивидуального краеведческого задания, оформление дневника выполнения данного задания, самоанализ результатов выполнения индивидуального краеведческого задания.</w:t>
            </w:r>
          </w:p>
        </w:tc>
      </w:tr>
    </w:tbl>
    <w:p w:rsidR="00B23670" w:rsidRDefault="00B23670" w:rsidP="001C22B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23670" w:rsidRDefault="00B23670" w:rsidP="001C22B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23670" w:rsidRDefault="00B23670" w:rsidP="001C22B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23670" w:rsidRDefault="00B23670" w:rsidP="001C22B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23670" w:rsidRDefault="00B23670" w:rsidP="001C22B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23670" w:rsidRDefault="00B23670" w:rsidP="001C22B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23670" w:rsidRDefault="00B23670" w:rsidP="001C22B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23670" w:rsidRDefault="00B23670" w:rsidP="001C22B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23670" w:rsidRDefault="00B23670" w:rsidP="001C22B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23670" w:rsidRDefault="00B23670" w:rsidP="001C22B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23670" w:rsidRDefault="00B23670" w:rsidP="001C22B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23670" w:rsidRPr="00C64CA1" w:rsidRDefault="00B23670" w:rsidP="00B2367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23670" w:rsidRPr="00C64CA1" w:rsidSect="00B2367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50065"/>
    <w:multiLevelType w:val="hybridMultilevel"/>
    <w:tmpl w:val="A522A2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D29BB"/>
    <w:multiLevelType w:val="hybridMultilevel"/>
    <w:tmpl w:val="6512BD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173288"/>
    <w:multiLevelType w:val="hybridMultilevel"/>
    <w:tmpl w:val="B2EED368"/>
    <w:lvl w:ilvl="0" w:tplc="ACD01D8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F56"/>
    <w:rsid w:val="000A621C"/>
    <w:rsid w:val="001500DA"/>
    <w:rsid w:val="00167B1B"/>
    <w:rsid w:val="001C22B3"/>
    <w:rsid w:val="001C73A4"/>
    <w:rsid w:val="002248E3"/>
    <w:rsid w:val="00254842"/>
    <w:rsid w:val="002E167C"/>
    <w:rsid w:val="002E77C5"/>
    <w:rsid w:val="0033732B"/>
    <w:rsid w:val="0040084A"/>
    <w:rsid w:val="004E54DF"/>
    <w:rsid w:val="006571C8"/>
    <w:rsid w:val="0070348E"/>
    <w:rsid w:val="00814A19"/>
    <w:rsid w:val="008351AE"/>
    <w:rsid w:val="00963CA7"/>
    <w:rsid w:val="009C201C"/>
    <w:rsid w:val="00A4422D"/>
    <w:rsid w:val="00B23670"/>
    <w:rsid w:val="00B41C5E"/>
    <w:rsid w:val="00B8336B"/>
    <w:rsid w:val="00BE0785"/>
    <w:rsid w:val="00C64CA1"/>
    <w:rsid w:val="00CF7757"/>
    <w:rsid w:val="00D92C8C"/>
    <w:rsid w:val="00EC7E6B"/>
    <w:rsid w:val="00F70B2D"/>
    <w:rsid w:val="00F97F56"/>
    <w:rsid w:val="00FF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4DB7DB-D1DB-4A82-AB76-C0989CF88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22D"/>
    <w:pPr>
      <w:ind w:left="720"/>
      <w:contextualSpacing/>
    </w:pPr>
  </w:style>
  <w:style w:type="table" w:styleId="a4">
    <w:name w:val="Table Grid"/>
    <w:basedOn w:val="a1"/>
    <w:uiPriority w:val="59"/>
    <w:rsid w:val="001C7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7</Pages>
  <Words>1415</Words>
  <Characters>8070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Лариса Алексеевна</dc:creator>
  <cp:keywords/>
  <dc:description/>
  <cp:lastModifiedBy>Пацапунов Алексей Константинович</cp:lastModifiedBy>
  <cp:revision>22</cp:revision>
  <dcterms:created xsi:type="dcterms:W3CDTF">2017-05-12T05:28:00Z</dcterms:created>
  <dcterms:modified xsi:type="dcterms:W3CDTF">2018-03-28T05:46:00Z</dcterms:modified>
</cp:coreProperties>
</file>