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9EB09" w14:textId="77777777" w:rsidR="005135A3" w:rsidRPr="00C740D7" w:rsidRDefault="005135A3" w:rsidP="005135A3">
      <w:pPr>
        <w:spacing w:after="0" w:line="240" w:lineRule="auto"/>
        <w:jc w:val="both"/>
        <w:rPr>
          <w:rFonts w:ascii="Times New Roman" w:eastAsiaTheme="minorEastAsia" w:hAnsi="Times New Roman" w:cs="Times New Roman"/>
          <w:b/>
          <w:color w:val="000000" w:themeColor="text1"/>
          <w:sz w:val="24"/>
          <w:szCs w:val="24"/>
          <w:lang w:eastAsia="ru-RU"/>
        </w:rPr>
      </w:pPr>
    </w:p>
    <w:p w14:paraId="6DEA6AD8" w14:textId="412AB2A6" w:rsidR="005135A3" w:rsidRPr="00C740D7" w:rsidRDefault="005135A3" w:rsidP="005135A3">
      <w:pPr>
        <w:spacing w:after="0" w:line="240" w:lineRule="auto"/>
        <w:jc w:val="center"/>
        <w:rPr>
          <w:rFonts w:ascii="Times New Roman" w:eastAsiaTheme="minorEastAsia" w:hAnsi="Times New Roman" w:cs="Times New Roman"/>
          <w:b/>
          <w:sz w:val="24"/>
          <w:szCs w:val="24"/>
          <w:lang w:eastAsia="ru-RU"/>
        </w:rPr>
      </w:pPr>
      <w:bookmarkStart w:id="0" w:name="_Hlk176438520"/>
      <w:r w:rsidRPr="00C740D7">
        <w:rPr>
          <w:rFonts w:ascii="Times New Roman" w:eastAsiaTheme="minorEastAsia" w:hAnsi="Times New Roman" w:cs="Times New Roman"/>
          <w:b/>
          <w:sz w:val="24"/>
          <w:szCs w:val="24"/>
          <w:lang w:eastAsia="ru-RU"/>
        </w:rPr>
        <w:t>Технологическая карта урока</w:t>
      </w:r>
    </w:p>
    <w:p w14:paraId="5511D19C" w14:textId="77777777" w:rsidR="005135A3" w:rsidRPr="00C740D7" w:rsidRDefault="005135A3" w:rsidP="005135A3">
      <w:pPr>
        <w:spacing w:after="0" w:line="240" w:lineRule="auto"/>
        <w:jc w:val="both"/>
        <w:rPr>
          <w:rFonts w:ascii="Times New Roman" w:eastAsiaTheme="minorEastAsia" w:hAnsi="Times New Roman" w:cs="Times New Roman"/>
          <w:sz w:val="24"/>
          <w:szCs w:val="24"/>
          <w:lang w:eastAsia="ru-RU"/>
        </w:rPr>
      </w:pPr>
    </w:p>
    <w:p w14:paraId="27A3324D" w14:textId="73E27D79" w:rsidR="005135A3" w:rsidRPr="00840E60" w:rsidRDefault="005135A3" w:rsidP="005135A3">
      <w:pPr>
        <w:spacing w:after="0" w:line="240" w:lineRule="auto"/>
        <w:jc w:val="both"/>
        <w:rPr>
          <w:rFonts w:ascii="Times New Roman" w:eastAsiaTheme="minorEastAsia" w:hAnsi="Times New Roman" w:cs="Times New Roman"/>
          <w:b/>
          <w:lang w:eastAsia="ru-RU"/>
        </w:rPr>
      </w:pPr>
      <w:r w:rsidRPr="00840E60">
        <w:rPr>
          <w:rFonts w:ascii="Times New Roman" w:eastAsiaTheme="minorEastAsia" w:hAnsi="Times New Roman" w:cs="Times New Roman"/>
          <w:lang w:eastAsia="ru-RU"/>
        </w:rPr>
        <w:t>ФИО учителя</w:t>
      </w:r>
      <w:r w:rsidR="007A7774" w:rsidRPr="00840E60">
        <w:rPr>
          <w:rFonts w:ascii="Times New Roman" w:eastAsiaTheme="minorEastAsia" w:hAnsi="Times New Roman" w:cs="Times New Roman"/>
          <w:lang w:eastAsia="ru-RU"/>
        </w:rPr>
        <w:t xml:space="preserve">: </w:t>
      </w:r>
      <w:r w:rsidR="00895F5F" w:rsidRPr="00840E60">
        <w:rPr>
          <w:rFonts w:ascii="Times New Roman" w:eastAsiaTheme="minorEastAsia" w:hAnsi="Times New Roman" w:cs="Times New Roman"/>
          <w:lang w:eastAsia="ru-RU"/>
        </w:rPr>
        <w:t>Столбова Марина Андреевна</w:t>
      </w:r>
    </w:p>
    <w:p w14:paraId="3ACD8BA4" w14:textId="4ED73691" w:rsidR="005135A3" w:rsidRPr="00840E60" w:rsidRDefault="005135A3" w:rsidP="005135A3">
      <w:pPr>
        <w:spacing w:after="0" w:line="240" w:lineRule="auto"/>
        <w:contextualSpacing/>
        <w:jc w:val="both"/>
        <w:rPr>
          <w:rFonts w:ascii="Times New Roman" w:eastAsiaTheme="minorEastAsia" w:hAnsi="Times New Roman" w:cs="Times New Roman"/>
          <w:lang w:eastAsia="ru-RU"/>
        </w:rPr>
      </w:pPr>
      <w:r w:rsidRPr="00840E60">
        <w:rPr>
          <w:rFonts w:ascii="Times New Roman" w:eastAsiaTheme="minorEastAsia" w:hAnsi="Times New Roman" w:cs="Times New Roman"/>
          <w:lang w:eastAsia="ru-RU"/>
        </w:rPr>
        <w:t>Класс</w:t>
      </w:r>
      <w:r w:rsidR="007A7774" w:rsidRPr="00840E60">
        <w:rPr>
          <w:rFonts w:ascii="Times New Roman" w:eastAsiaTheme="minorEastAsia" w:hAnsi="Times New Roman" w:cs="Times New Roman"/>
          <w:lang w:eastAsia="ru-RU"/>
        </w:rPr>
        <w:t>:</w:t>
      </w:r>
      <w:r w:rsidR="00086E92" w:rsidRPr="00840E60">
        <w:rPr>
          <w:rFonts w:ascii="Times New Roman" w:eastAsiaTheme="minorEastAsia" w:hAnsi="Times New Roman" w:cs="Times New Roman"/>
          <w:lang w:eastAsia="ru-RU"/>
        </w:rPr>
        <w:t xml:space="preserve"> </w:t>
      </w:r>
      <w:r w:rsidR="007A7774" w:rsidRPr="00840E60">
        <w:rPr>
          <w:rFonts w:ascii="Times New Roman" w:eastAsiaTheme="minorEastAsia" w:hAnsi="Times New Roman" w:cs="Times New Roman"/>
          <w:lang w:eastAsia="ru-RU"/>
        </w:rPr>
        <w:t>3</w:t>
      </w:r>
    </w:p>
    <w:p w14:paraId="7A72D9FB" w14:textId="77777777" w:rsidR="005135A3" w:rsidRPr="00840E60" w:rsidRDefault="005135A3" w:rsidP="005135A3">
      <w:pPr>
        <w:spacing w:after="0" w:line="240" w:lineRule="auto"/>
        <w:jc w:val="both"/>
        <w:rPr>
          <w:rFonts w:ascii="Times New Roman" w:eastAsiaTheme="minorEastAsia" w:hAnsi="Times New Roman" w:cs="Times New Roman"/>
          <w:lang w:eastAsia="ru-RU"/>
        </w:rPr>
      </w:pPr>
      <w:r w:rsidRPr="00840E60">
        <w:rPr>
          <w:rFonts w:ascii="Times New Roman" w:eastAsiaTheme="minorEastAsia" w:hAnsi="Times New Roman" w:cs="Times New Roman"/>
          <w:lang w:eastAsia="ru-RU"/>
        </w:rPr>
        <w:t>УМК</w:t>
      </w:r>
      <w:r w:rsidR="007A7774" w:rsidRPr="00840E60">
        <w:rPr>
          <w:rFonts w:ascii="Times New Roman" w:eastAsiaTheme="minorEastAsia" w:hAnsi="Times New Roman" w:cs="Times New Roman"/>
          <w:lang w:eastAsia="ru-RU"/>
        </w:rPr>
        <w:t xml:space="preserve"> Образовательная технология: «Школа России»</w:t>
      </w:r>
    </w:p>
    <w:p w14:paraId="2321765C" w14:textId="77777777" w:rsidR="005135A3" w:rsidRPr="00840E60" w:rsidRDefault="005135A3" w:rsidP="005135A3">
      <w:pPr>
        <w:spacing w:after="0" w:line="240" w:lineRule="auto"/>
        <w:jc w:val="both"/>
        <w:rPr>
          <w:rFonts w:ascii="Times New Roman" w:eastAsiaTheme="minorEastAsia" w:hAnsi="Times New Roman" w:cs="Times New Roman"/>
          <w:lang w:eastAsia="ru-RU"/>
        </w:rPr>
      </w:pPr>
      <w:r w:rsidRPr="00840E60">
        <w:rPr>
          <w:rFonts w:ascii="Times New Roman" w:eastAsiaTheme="minorEastAsia" w:hAnsi="Times New Roman" w:cs="Times New Roman"/>
          <w:lang w:eastAsia="ru-RU"/>
        </w:rPr>
        <w:t>Образовательная технология</w:t>
      </w:r>
      <w:r w:rsidR="007A7774" w:rsidRPr="00840E60">
        <w:rPr>
          <w:rFonts w:ascii="Times New Roman" w:eastAsiaTheme="minorEastAsia" w:hAnsi="Times New Roman" w:cs="Times New Roman"/>
          <w:lang w:eastAsia="ru-RU"/>
        </w:rPr>
        <w:t>: проблемно-диалогическая технология</w:t>
      </w:r>
    </w:p>
    <w:p w14:paraId="55C66AC8" w14:textId="77777777" w:rsidR="005135A3" w:rsidRPr="00840E60" w:rsidRDefault="005135A3" w:rsidP="005135A3">
      <w:pPr>
        <w:spacing w:after="0" w:line="240" w:lineRule="auto"/>
        <w:contextualSpacing/>
        <w:jc w:val="both"/>
        <w:rPr>
          <w:rFonts w:ascii="Times New Roman" w:eastAsiaTheme="minorEastAsia" w:hAnsi="Times New Roman" w:cs="Times New Roman"/>
          <w:lang w:eastAsia="ru-RU"/>
        </w:rPr>
      </w:pPr>
      <w:r w:rsidRPr="00840E60">
        <w:rPr>
          <w:rFonts w:ascii="Times New Roman" w:eastAsiaTheme="minorEastAsia" w:hAnsi="Times New Roman" w:cs="Times New Roman"/>
          <w:lang w:eastAsia="ru-RU"/>
        </w:rPr>
        <w:t>Предмет</w:t>
      </w:r>
      <w:r w:rsidR="006536ED" w:rsidRPr="00840E60">
        <w:rPr>
          <w:rFonts w:ascii="Times New Roman" w:eastAsiaTheme="minorEastAsia" w:hAnsi="Times New Roman" w:cs="Times New Roman"/>
          <w:lang w:eastAsia="ru-RU"/>
        </w:rPr>
        <w:t>: Математика</w:t>
      </w:r>
    </w:p>
    <w:p w14:paraId="37FB5FCF" w14:textId="67C4357D" w:rsidR="005135A3" w:rsidRPr="00840E60" w:rsidRDefault="005135A3" w:rsidP="005135A3">
      <w:pPr>
        <w:spacing w:after="0" w:line="240" w:lineRule="auto"/>
        <w:contextualSpacing/>
        <w:jc w:val="both"/>
        <w:rPr>
          <w:rFonts w:ascii="Times New Roman" w:hAnsi="Times New Roman" w:cs="Times New Roman"/>
        </w:rPr>
      </w:pPr>
      <w:r w:rsidRPr="00840E60">
        <w:rPr>
          <w:rFonts w:ascii="Times New Roman" w:eastAsiaTheme="minorEastAsia" w:hAnsi="Times New Roman" w:cs="Times New Roman"/>
          <w:lang w:eastAsia="ru-RU"/>
        </w:rPr>
        <w:t>Тема</w:t>
      </w:r>
      <w:r w:rsidR="0065159B" w:rsidRPr="00840E60">
        <w:rPr>
          <w:rFonts w:ascii="Times New Roman" w:eastAsiaTheme="minorEastAsia" w:hAnsi="Times New Roman" w:cs="Times New Roman"/>
          <w:lang w:eastAsia="ru-RU"/>
        </w:rPr>
        <w:t xml:space="preserve">: </w:t>
      </w:r>
      <w:r w:rsidR="008B7F76" w:rsidRPr="00840E60">
        <w:rPr>
          <w:rFonts w:ascii="Times New Roman" w:hAnsi="Times New Roman" w:cs="Times New Roman"/>
        </w:rPr>
        <w:t>умножение на 1 и 0.</w:t>
      </w:r>
    </w:p>
    <w:p w14:paraId="73B227B8" w14:textId="0373259D" w:rsidR="008B7F76" w:rsidRPr="00840E60" w:rsidRDefault="008B7F76" w:rsidP="005135A3">
      <w:pPr>
        <w:spacing w:after="0" w:line="240" w:lineRule="auto"/>
        <w:contextualSpacing/>
        <w:jc w:val="both"/>
        <w:rPr>
          <w:rFonts w:ascii="Times New Roman" w:hAnsi="Times New Roman" w:cs="Times New Roman"/>
        </w:rPr>
      </w:pPr>
      <w:r w:rsidRPr="00840E60">
        <w:rPr>
          <w:rFonts w:ascii="Times New Roman" w:hAnsi="Times New Roman" w:cs="Times New Roman"/>
        </w:rPr>
        <w:t xml:space="preserve"> Место и роль урока в изучаемой теме: 1 –ый урок по разделу «Умножение на 1 и 0» из 2 часов</w:t>
      </w:r>
      <w:r w:rsidR="00451AC9">
        <w:rPr>
          <w:rFonts w:ascii="Times New Roman" w:hAnsi="Times New Roman" w:cs="Times New Roman"/>
        </w:rPr>
        <w:t>,</w:t>
      </w:r>
      <w:r w:rsidRPr="00840E60">
        <w:rPr>
          <w:rFonts w:ascii="Times New Roman" w:hAnsi="Times New Roman" w:cs="Times New Roman"/>
        </w:rPr>
        <w:t xml:space="preserve"> отведенных на изучение данной темы</w:t>
      </w:r>
    </w:p>
    <w:p w14:paraId="41976A48" w14:textId="2F66A321" w:rsidR="005135A3" w:rsidRPr="00840E60" w:rsidRDefault="008B7F76" w:rsidP="005135A3">
      <w:pPr>
        <w:spacing w:after="0" w:line="240" w:lineRule="auto"/>
        <w:contextualSpacing/>
        <w:jc w:val="both"/>
        <w:rPr>
          <w:rFonts w:ascii="Times New Roman" w:eastAsiaTheme="minorEastAsia" w:hAnsi="Times New Roman" w:cs="Times New Roman"/>
          <w:lang w:eastAsia="ru-RU"/>
        </w:rPr>
      </w:pPr>
      <w:r w:rsidRPr="00840E60">
        <w:rPr>
          <w:rFonts w:ascii="Times New Roman" w:eastAsiaTheme="minorEastAsia" w:hAnsi="Times New Roman" w:cs="Times New Roman"/>
          <w:lang w:eastAsia="ru-RU"/>
        </w:rPr>
        <w:t>Т</w:t>
      </w:r>
      <w:r w:rsidR="005135A3" w:rsidRPr="00840E60">
        <w:rPr>
          <w:rFonts w:ascii="Times New Roman" w:eastAsiaTheme="minorEastAsia" w:hAnsi="Times New Roman" w:cs="Times New Roman"/>
          <w:lang w:eastAsia="ru-RU"/>
        </w:rPr>
        <w:t>ип урока</w:t>
      </w:r>
      <w:r w:rsidR="00916AF4" w:rsidRPr="00840E60">
        <w:rPr>
          <w:rFonts w:ascii="Times New Roman" w:eastAsiaTheme="minorEastAsia" w:hAnsi="Times New Roman" w:cs="Times New Roman"/>
          <w:lang w:eastAsia="ru-RU"/>
        </w:rPr>
        <w:t>: Открытие нового знания.</w:t>
      </w:r>
    </w:p>
    <w:p w14:paraId="79B47036" w14:textId="0521E361" w:rsidR="000D5E78" w:rsidRPr="00DC4DAD" w:rsidRDefault="005135A3" w:rsidP="008B7F76">
      <w:pPr>
        <w:autoSpaceDE w:val="0"/>
        <w:autoSpaceDN w:val="0"/>
        <w:adjustRightInd w:val="0"/>
        <w:rPr>
          <w:rFonts w:ascii="Times New Roman" w:hAnsi="Times New Roman" w:cs="Times New Roman"/>
        </w:rPr>
      </w:pPr>
      <w:r w:rsidRPr="00840E60">
        <w:rPr>
          <w:rFonts w:ascii="Times New Roman" w:eastAsiaTheme="minorEastAsia" w:hAnsi="Times New Roman" w:cs="Times New Roman"/>
          <w:lang w:eastAsia="ru-RU"/>
        </w:rPr>
        <w:t>Цель</w:t>
      </w:r>
      <w:r w:rsidR="00873FE7">
        <w:rPr>
          <w:rFonts w:ascii="Times New Roman" w:hAnsi="Times New Roman" w:cs="Times New Roman"/>
        </w:rPr>
        <w:t xml:space="preserve">: </w:t>
      </w:r>
      <w:r w:rsidR="00451AC9">
        <w:rPr>
          <w:rFonts w:ascii="Times New Roman" w:hAnsi="Times New Roman" w:cs="Times New Roman"/>
        </w:rPr>
        <w:t>с</w:t>
      </w:r>
      <w:r w:rsidR="00873FE7">
        <w:rPr>
          <w:rFonts w:ascii="Times New Roman" w:hAnsi="Times New Roman" w:cs="Times New Roman"/>
        </w:rPr>
        <w:t>оздать условия для открытия правила умножения чисел на 1 и 0 и формирования умения применять их на практике</w:t>
      </w:r>
    </w:p>
    <w:p w14:paraId="4F3F807C" w14:textId="518A8C38" w:rsidR="005135A3" w:rsidRPr="00840E60" w:rsidRDefault="005135A3" w:rsidP="00840E60">
      <w:pPr>
        <w:spacing w:after="0" w:line="240" w:lineRule="auto"/>
        <w:contextualSpacing/>
        <w:jc w:val="center"/>
        <w:rPr>
          <w:rFonts w:ascii="Times New Roman" w:eastAsiaTheme="minorEastAsia" w:hAnsi="Times New Roman" w:cs="Times New Roman"/>
          <w:lang w:eastAsia="ru-RU"/>
        </w:rPr>
      </w:pPr>
      <w:r w:rsidRPr="00840E60">
        <w:rPr>
          <w:rFonts w:ascii="Times New Roman" w:eastAsiaTheme="minorEastAsia" w:hAnsi="Times New Roman" w:cs="Times New Roman"/>
          <w:lang w:eastAsia="ru-RU"/>
        </w:rPr>
        <w:t>Планируемые образовательные результаты</w:t>
      </w:r>
    </w:p>
    <w:tbl>
      <w:tblPr>
        <w:tblStyle w:val="a3"/>
        <w:tblW w:w="15684" w:type="dxa"/>
        <w:tblInd w:w="-5" w:type="dxa"/>
        <w:tblLook w:val="04A0" w:firstRow="1" w:lastRow="0" w:firstColumn="1" w:lastColumn="0" w:noHBand="0" w:noVBand="1"/>
      </w:tblPr>
      <w:tblGrid>
        <w:gridCol w:w="2729"/>
        <w:gridCol w:w="3307"/>
        <w:gridCol w:w="2932"/>
        <w:gridCol w:w="2890"/>
        <w:gridCol w:w="3826"/>
      </w:tblGrid>
      <w:tr w:rsidR="005135A3" w:rsidRPr="00840E60" w14:paraId="72BAC150" w14:textId="77777777" w:rsidTr="00EE6F6A">
        <w:trPr>
          <w:trHeight w:val="219"/>
        </w:trPr>
        <w:tc>
          <w:tcPr>
            <w:tcW w:w="2729" w:type="dxa"/>
            <w:vMerge w:val="restart"/>
            <w:vAlign w:val="center"/>
          </w:tcPr>
          <w:p w14:paraId="5230FBEC" w14:textId="77777777" w:rsidR="005135A3" w:rsidRPr="00840E60" w:rsidRDefault="005135A3" w:rsidP="005135A3">
            <w:pPr>
              <w:contextualSpacing/>
              <w:jc w:val="center"/>
              <w:rPr>
                <w:rFonts w:ascii="Times New Roman" w:eastAsiaTheme="minorEastAsia" w:hAnsi="Times New Roman" w:cs="Times New Roman"/>
                <w:color w:val="222A35" w:themeColor="text2" w:themeShade="80"/>
                <w:lang w:eastAsia="ru-RU"/>
              </w:rPr>
            </w:pPr>
            <w:r w:rsidRPr="00840E60">
              <w:rPr>
                <w:rFonts w:ascii="Times New Roman" w:eastAsiaTheme="minorEastAsia" w:hAnsi="Times New Roman" w:cs="Times New Roman"/>
                <w:color w:val="222A35" w:themeColor="text2" w:themeShade="80"/>
                <w:lang w:eastAsia="ru-RU"/>
              </w:rPr>
              <w:t>Предметные знания, предметные действия</w:t>
            </w:r>
          </w:p>
        </w:tc>
        <w:tc>
          <w:tcPr>
            <w:tcW w:w="9128" w:type="dxa"/>
            <w:gridSpan w:val="3"/>
            <w:vAlign w:val="center"/>
          </w:tcPr>
          <w:p w14:paraId="3C3D75A2" w14:textId="77777777" w:rsidR="005135A3" w:rsidRPr="00840E60" w:rsidRDefault="005135A3" w:rsidP="005135A3">
            <w:pPr>
              <w:contextualSpacing/>
              <w:jc w:val="center"/>
              <w:rPr>
                <w:rFonts w:ascii="Times New Roman" w:eastAsiaTheme="minorEastAsia" w:hAnsi="Times New Roman" w:cs="Times New Roman"/>
                <w:color w:val="222A35" w:themeColor="text2" w:themeShade="80"/>
                <w:lang w:eastAsia="ru-RU"/>
              </w:rPr>
            </w:pPr>
            <w:r w:rsidRPr="00840E60">
              <w:rPr>
                <w:rFonts w:ascii="Times New Roman" w:eastAsiaTheme="minorEastAsia" w:hAnsi="Times New Roman" w:cs="Times New Roman"/>
                <w:color w:val="222A35" w:themeColor="text2" w:themeShade="80"/>
                <w:lang w:eastAsia="ru-RU"/>
              </w:rPr>
              <w:t xml:space="preserve">Универсальные учебные действия </w:t>
            </w:r>
          </w:p>
        </w:tc>
        <w:tc>
          <w:tcPr>
            <w:tcW w:w="3826" w:type="dxa"/>
            <w:vMerge w:val="restart"/>
            <w:vAlign w:val="center"/>
          </w:tcPr>
          <w:p w14:paraId="1CD6AD15" w14:textId="77777777" w:rsidR="005135A3" w:rsidRPr="00840E60" w:rsidRDefault="005135A3" w:rsidP="005135A3">
            <w:pPr>
              <w:contextualSpacing/>
              <w:jc w:val="center"/>
              <w:rPr>
                <w:rFonts w:ascii="Times New Roman" w:eastAsiaTheme="minorEastAsia" w:hAnsi="Times New Roman" w:cs="Times New Roman"/>
                <w:color w:val="222A35" w:themeColor="text2" w:themeShade="80"/>
                <w:lang w:eastAsia="ru-RU"/>
              </w:rPr>
            </w:pPr>
            <w:r w:rsidRPr="00840E60">
              <w:rPr>
                <w:rFonts w:ascii="Times New Roman" w:eastAsiaTheme="minorEastAsia" w:hAnsi="Times New Roman" w:cs="Times New Roman"/>
                <w:color w:val="222A35" w:themeColor="text2" w:themeShade="80"/>
                <w:lang w:eastAsia="ru-RU"/>
              </w:rPr>
              <w:t>Личностные</w:t>
            </w:r>
          </w:p>
        </w:tc>
      </w:tr>
      <w:tr w:rsidR="005135A3" w:rsidRPr="00840E60" w14:paraId="5C1911DC" w14:textId="77777777" w:rsidTr="00EE6F6A">
        <w:trPr>
          <w:trHeight w:val="141"/>
        </w:trPr>
        <w:tc>
          <w:tcPr>
            <w:tcW w:w="2729" w:type="dxa"/>
            <w:vMerge/>
            <w:vAlign w:val="center"/>
          </w:tcPr>
          <w:p w14:paraId="01970D3B" w14:textId="77777777" w:rsidR="005135A3" w:rsidRPr="00840E60" w:rsidRDefault="005135A3" w:rsidP="005135A3">
            <w:pPr>
              <w:contextualSpacing/>
              <w:jc w:val="center"/>
              <w:rPr>
                <w:rFonts w:ascii="Times New Roman" w:eastAsiaTheme="minorEastAsia" w:hAnsi="Times New Roman" w:cs="Times New Roman"/>
                <w:color w:val="222A35" w:themeColor="text2" w:themeShade="80"/>
                <w:lang w:eastAsia="ru-RU"/>
              </w:rPr>
            </w:pPr>
          </w:p>
        </w:tc>
        <w:tc>
          <w:tcPr>
            <w:tcW w:w="3307" w:type="dxa"/>
            <w:vAlign w:val="center"/>
          </w:tcPr>
          <w:p w14:paraId="1AE34AF5" w14:textId="77777777" w:rsidR="005135A3" w:rsidRPr="00840E60" w:rsidRDefault="005135A3" w:rsidP="005135A3">
            <w:pPr>
              <w:contextualSpacing/>
              <w:jc w:val="center"/>
              <w:rPr>
                <w:rFonts w:ascii="Times New Roman" w:eastAsiaTheme="minorEastAsia" w:hAnsi="Times New Roman" w:cs="Times New Roman"/>
                <w:color w:val="222A35" w:themeColor="text2" w:themeShade="80"/>
                <w:lang w:eastAsia="ru-RU"/>
              </w:rPr>
            </w:pPr>
            <w:r w:rsidRPr="00840E60">
              <w:rPr>
                <w:rFonts w:ascii="Times New Roman" w:eastAsiaTheme="minorEastAsia" w:hAnsi="Times New Roman" w:cs="Times New Roman"/>
                <w:color w:val="222A35" w:themeColor="text2" w:themeShade="80"/>
                <w:lang w:eastAsia="ru-RU"/>
              </w:rPr>
              <w:t>регулятивные</w:t>
            </w:r>
          </w:p>
        </w:tc>
        <w:tc>
          <w:tcPr>
            <w:tcW w:w="2932" w:type="dxa"/>
            <w:vAlign w:val="center"/>
          </w:tcPr>
          <w:p w14:paraId="1CBF472A" w14:textId="77777777" w:rsidR="005135A3" w:rsidRPr="00840E60" w:rsidRDefault="005135A3" w:rsidP="005135A3">
            <w:pPr>
              <w:contextualSpacing/>
              <w:jc w:val="center"/>
              <w:rPr>
                <w:rFonts w:ascii="Times New Roman" w:eastAsiaTheme="minorEastAsia" w:hAnsi="Times New Roman" w:cs="Times New Roman"/>
                <w:color w:val="222A35" w:themeColor="text2" w:themeShade="80"/>
                <w:lang w:eastAsia="ru-RU"/>
              </w:rPr>
            </w:pPr>
            <w:r w:rsidRPr="00840E60">
              <w:rPr>
                <w:rFonts w:ascii="Times New Roman" w:eastAsiaTheme="minorEastAsia" w:hAnsi="Times New Roman" w:cs="Times New Roman"/>
                <w:color w:val="222A35" w:themeColor="text2" w:themeShade="80"/>
                <w:lang w:eastAsia="ru-RU"/>
              </w:rPr>
              <w:t>познавательные</w:t>
            </w:r>
          </w:p>
        </w:tc>
        <w:tc>
          <w:tcPr>
            <w:tcW w:w="2890" w:type="dxa"/>
            <w:vAlign w:val="center"/>
          </w:tcPr>
          <w:p w14:paraId="7119D109" w14:textId="77777777" w:rsidR="005135A3" w:rsidRPr="00840E60" w:rsidRDefault="005135A3" w:rsidP="005135A3">
            <w:pPr>
              <w:contextualSpacing/>
              <w:jc w:val="center"/>
              <w:rPr>
                <w:rFonts w:ascii="Times New Roman" w:eastAsiaTheme="minorEastAsia" w:hAnsi="Times New Roman" w:cs="Times New Roman"/>
                <w:color w:val="222A35" w:themeColor="text2" w:themeShade="80"/>
                <w:lang w:eastAsia="ru-RU"/>
              </w:rPr>
            </w:pPr>
            <w:r w:rsidRPr="00840E60">
              <w:rPr>
                <w:rFonts w:ascii="Times New Roman" w:eastAsiaTheme="minorEastAsia" w:hAnsi="Times New Roman" w:cs="Times New Roman"/>
                <w:color w:val="222A35" w:themeColor="text2" w:themeShade="80"/>
                <w:lang w:eastAsia="ru-RU"/>
              </w:rPr>
              <w:t>коммуникативные</w:t>
            </w:r>
          </w:p>
        </w:tc>
        <w:tc>
          <w:tcPr>
            <w:tcW w:w="3826" w:type="dxa"/>
            <w:vMerge/>
            <w:vAlign w:val="center"/>
          </w:tcPr>
          <w:p w14:paraId="0675465D" w14:textId="77777777" w:rsidR="005135A3" w:rsidRPr="00840E60" w:rsidRDefault="005135A3" w:rsidP="005135A3">
            <w:pPr>
              <w:contextualSpacing/>
              <w:jc w:val="center"/>
              <w:rPr>
                <w:rFonts w:ascii="Times New Roman" w:eastAsiaTheme="minorEastAsia" w:hAnsi="Times New Roman" w:cs="Times New Roman"/>
                <w:color w:val="222A35" w:themeColor="text2" w:themeShade="80"/>
                <w:lang w:eastAsia="ru-RU"/>
              </w:rPr>
            </w:pPr>
          </w:p>
        </w:tc>
      </w:tr>
      <w:tr w:rsidR="005135A3" w:rsidRPr="00840E60" w14:paraId="6CBECBBC" w14:textId="77777777" w:rsidTr="00451AC9">
        <w:trPr>
          <w:trHeight w:val="1451"/>
        </w:trPr>
        <w:tc>
          <w:tcPr>
            <w:tcW w:w="2729" w:type="dxa"/>
          </w:tcPr>
          <w:p w14:paraId="4971E09B" w14:textId="275F2F2A" w:rsidR="008B7F76" w:rsidRPr="00840E60" w:rsidRDefault="00873FE7" w:rsidP="008B7F76">
            <w:pPr>
              <w:rPr>
                <w:rFonts w:ascii="Times New Roman" w:eastAsiaTheme="minorEastAsia" w:hAnsi="Times New Roman" w:cs="Times New Roman"/>
                <w:color w:val="222A35" w:themeColor="text2" w:themeShade="80"/>
                <w:lang w:eastAsia="ru-RU"/>
              </w:rPr>
            </w:pPr>
            <w:r>
              <w:rPr>
                <w:rFonts w:ascii="Times New Roman" w:hAnsi="Times New Roman" w:cs="Times New Roman"/>
              </w:rPr>
              <w:t>Знать правила умножения на 1 и 0; уметь выполнять умножение на 1 и 0; применять эти правила при решении примеров и простых задач</w:t>
            </w:r>
          </w:p>
        </w:tc>
        <w:tc>
          <w:tcPr>
            <w:tcW w:w="3307" w:type="dxa"/>
          </w:tcPr>
          <w:p w14:paraId="30C26B88" w14:textId="09A12239" w:rsidR="00873FE7" w:rsidRPr="00840E60" w:rsidRDefault="00873FE7" w:rsidP="00873FE7">
            <w:pPr>
              <w:rPr>
                <w:rFonts w:ascii="Times New Roman" w:eastAsiaTheme="minorEastAsia" w:hAnsi="Times New Roman" w:cs="Times New Roman"/>
                <w:color w:val="222A35" w:themeColor="text2" w:themeShade="80"/>
                <w:lang w:eastAsia="ru-RU"/>
              </w:rPr>
            </w:pPr>
            <w:r>
              <w:rPr>
                <w:rFonts w:ascii="Times New Roman" w:eastAsia="Times New Roman" w:hAnsi="Times New Roman" w:cs="Times New Roman"/>
              </w:rPr>
              <w:t>Уметь определять цель урока, планировать свои действия, оценивать правильность выполнения</w:t>
            </w:r>
          </w:p>
          <w:p w14:paraId="3CC12906" w14:textId="6563A976" w:rsidR="005135A3" w:rsidRPr="00840E60" w:rsidRDefault="005135A3" w:rsidP="006536ED">
            <w:pPr>
              <w:rPr>
                <w:rFonts w:ascii="Times New Roman" w:eastAsiaTheme="minorEastAsia" w:hAnsi="Times New Roman" w:cs="Times New Roman"/>
                <w:color w:val="222A35" w:themeColor="text2" w:themeShade="80"/>
                <w:lang w:eastAsia="ru-RU"/>
              </w:rPr>
            </w:pPr>
          </w:p>
        </w:tc>
        <w:tc>
          <w:tcPr>
            <w:tcW w:w="2932" w:type="dxa"/>
          </w:tcPr>
          <w:p w14:paraId="666CC08E" w14:textId="05AA8E85" w:rsidR="005135A3" w:rsidRPr="00840E60" w:rsidRDefault="00873FE7" w:rsidP="00873FE7">
            <w:pPr>
              <w:rPr>
                <w:rFonts w:ascii="Times New Roman" w:eastAsiaTheme="minorEastAsia" w:hAnsi="Times New Roman" w:cs="Times New Roman"/>
                <w:lang w:eastAsia="ru-RU"/>
              </w:rPr>
            </w:pPr>
            <w:r>
              <w:rPr>
                <w:rFonts w:ascii="Times New Roman" w:eastAsia="Times New Roman" w:hAnsi="Times New Roman" w:cs="Times New Roman"/>
                <w:iCs/>
              </w:rPr>
              <w:t>Уметь анализировать, сравнивать, делать выводы, выявлять закономерности</w:t>
            </w:r>
          </w:p>
        </w:tc>
        <w:tc>
          <w:tcPr>
            <w:tcW w:w="2890" w:type="dxa"/>
          </w:tcPr>
          <w:p w14:paraId="5DBB7C61" w14:textId="7B2A456D" w:rsidR="008C08E0" w:rsidRPr="00840E60" w:rsidRDefault="006536ED" w:rsidP="008C08E0">
            <w:pPr>
              <w:contextualSpacing/>
              <w:rPr>
                <w:rFonts w:ascii="Times New Roman" w:eastAsiaTheme="minorEastAsia" w:hAnsi="Times New Roman" w:cs="Times New Roman"/>
                <w:color w:val="222A35" w:themeColor="text2" w:themeShade="80"/>
                <w:lang w:eastAsia="ru-RU"/>
              </w:rPr>
            </w:pPr>
            <w:r w:rsidRPr="00840E60">
              <w:rPr>
                <w:rFonts w:ascii="Times New Roman" w:hAnsi="Times New Roman" w:cs="Times New Roman"/>
              </w:rPr>
              <w:t>-</w:t>
            </w:r>
            <w:r w:rsidR="008C08E0">
              <w:rPr>
                <w:rFonts w:ascii="Times New Roman" w:hAnsi="Times New Roman" w:cs="Times New Roman"/>
              </w:rPr>
              <w:t>Уметь формулировать свои мысли, работать в паре, слушать собеседника</w:t>
            </w:r>
          </w:p>
          <w:p w14:paraId="752404B7" w14:textId="1C64D9A4" w:rsidR="005135A3" w:rsidRPr="00840E60" w:rsidRDefault="005135A3" w:rsidP="007515F7">
            <w:pPr>
              <w:contextualSpacing/>
              <w:rPr>
                <w:rFonts w:ascii="Times New Roman" w:eastAsiaTheme="minorEastAsia" w:hAnsi="Times New Roman" w:cs="Times New Roman"/>
                <w:color w:val="222A35" w:themeColor="text2" w:themeShade="80"/>
                <w:lang w:eastAsia="ru-RU"/>
              </w:rPr>
            </w:pPr>
          </w:p>
        </w:tc>
        <w:tc>
          <w:tcPr>
            <w:tcW w:w="3826" w:type="dxa"/>
          </w:tcPr>
          <w:p w14:paraId="49195AD7" w14:textId="32AF825D" w:rsidR="006536ED" w:rsidRPr="00840E60" w:rsidRDefault="006536ED" w:rsidP="008C08E0">
            <w:pPr>
              <w:rPr>
                <w:rFonts w:ascii="Times New Roman" w:eastAsiaTheme="minorEastAsia" w:hAnsi="Times New Roman" w:cs="Times New Roman"/>
                <w:lang w:eastAsia="ru-RU"/>
              </w:rPr>
            </w:pPr>
            <w:r w:rsidRPr="00840E60">
              <w:rPr>
                <w:rFonts w:ascii="Times New Roman" w:hAnsi="Times New Roman" w:cs="Times New Roman"/>
              </w:rPr>
              <w:t>-</w:t>
            </w:r>
            <w:r w:rsidR="00451AC9">
              <w:rPr>
                <w:rFonts w:ascii="Times New Roman" w:hAnsi="Times New Roman" w:cs="Times New Roman"/>
              </w:rPr>
              <w:t xml:space="preserve"> </w:t>
            </w:r>
            <w:r w:rsidR="008C08E0">
              <w:rPr>
                <w:rFonts w:ascii="Times New Roman" w:hAnsi="Times New Roman" w:cs="Times New Roman"/>
              </w:rPr>
              <w:t>Формировать интерес к предмету, учебной мотивации, навыков сотрудничества</w:t>
            </w:r>
          </w:p>
        </w:tc>
      </w:tr>
    </w:tbl>
    <w:p w14:paraId="466F14A9" w14:textId="77777777" w:rsidR="005135A3" w:rsidRPr="00840E60" w:rsidRDefault="005135A3" w:rsidP="00451AC9">
      <w:pPr>
        <w:spacing w:after="0" w:line="240" w:lineRule="auto"/>
        <w:contextualSpacing/>
        <w:jc w:val="center"/>
        <w:rPr>
          <w:rFonts w:ascii="Times New Roman" w:eastAsiaTheme="minorEastAsia" w:hAnsi="Times New Roman" w:cs="Times New Roman"/>
          <w:lang w:eastAsia="ru-RU"/>
        </w:rPr>
      </w:pPr>
      <w:r w:rsidRPr="00840E60">
        <w:rPr>
          <w:rFonts w:ascii="Times New Roman" w:eastAsiaTheme="minorEastAsia" w:hAnsi="Times New Roman" w:cs="Times New Roman"/>
          <w:lang w:eastAsia="ru-RU"/>
        </w:rPr>
        <w:t>Ход урока</w:t>
      </w:r>
    </w:p>
    <w:tbl>
      <w:tblPr>
        <w:tblStyle w:val="a3"/>
        <w:tblW w:w="15564" w:type="dxa"/>
        <w:tblInd w:w="-5" w:type="dxa"/>
        <w:tblLook w:val="04A0" w:firstRow="1" w:lastRow="0" w:firstColumn="1" w:lastColumn="0" w:noHBand="0" w:noVBand="1"/>
      </w:tblPr>
      <w:tblGrid>
        <w:gridCol w:w="444"/>
        <w:gridCol w:w="1985"/>
        <w:gridCol w:w="2134"/>
        <w:gridCol w:w="1921"/>
        <w:gridCol w:w="2292"/>
        <w:gridCol w:w="2403"/>
        <w:gridCol w:w="2228"/>
        <w:gridCol w:w="2157"/>
      </w:tblGrid>
      <w:tr w:rsidR="004C49A0" w:rsidRPr="00840E60" w14:paraId="29473D51" w14:textId="77777777" w:rsidTr="00031DC8">
        <w:tc>
          <w:tcPr>
            <w:tcW w:w="445" w:type="dxa"/>
            <w:vAlign w:val="center"/>
          </w:tcPr>
          <w:p w14:paraId="2E78743B" w14:textId="77777777" w:rsidR="005135A3" w:rsidRPr="00840E60" w:rsidRDefault="005135A3" w:rsidP="005135A3">
            <w:pPr>
              <w:spacing w:line="256" w:lineRule="auto"/>
              <w:contextualSpacing/>
              <w:jc w:val="center"/>
              <w:rPr>
                <w:rFonts w:ascii="Times New Roman" w:eastAsiaTheme="minorEastAsia" w:hAnsi="Times New Roman" w:cs="Times New Roman"/>
                <w:color w:val="222A35" w:themeColor="text2" w:themeShade="80"/>
                <w:lang w:eastAsia="ru-RU"/>
              </w:rPr>
            </w:pPr>
            <w:r w:rsidRPr="00840E60">
              <w:rPr>
                <w:rFonts w:ascii="Times New Roman" w:eastAsiaTheme="minorEastAsia" w:hAnsi="Times New Roman" w:cs="Times New Roman"/>
                <w:color w:val="222A35" w:themeColor="text2" w:themeShade="80"/>
                <w:lang w:eastAsia="ru-RU"/>
              </w:rPr>
              <w:t>№</w:t>
            </w:r>
          </w:p>
        </w:tc>
        <w:tc>
          <w:tcPr>
            <w:tcW w:w="1989" w:type="dxa"/>
            <w:vAlign w:val="center"/>
          </w:tcPr>
          <w:p w14:paraId="5E0FD74B" w14:textId="1E1453A9" w:rsidR="005135A3" w:rsidRPr="00840E60" w:rsidRDefault="005135A3" w:rsidP="005135A3">
            <w:pPr>
              <w:spacing w:line="256" w:lineRule="auto"/>
              <w:contextualSpacing/>
              <w:jc w:val="center"/>
              <w:rPr>
                <w:rFonts w:ascii="Times New Roman" w:eastAsiaTheme="minorEastAsia" w:hAnsi="Times New Roman" w:cs="Times New Roman"/>
                <w:color w:val="222A35" w:themeColor="text2" w:themeShade="80"/>
                <w:lang w:eastAsia="ru-RU"/>
              </w:rPr>
            </w:pPr>
            <w:r w:rsidRPr="00840E60">
              <w:rPr>
                <w:rFonts w:ascii="Times New Roman" w:eastAsiaTheme="minorEastAsia" w:hAnsi="Times New Roman" w:cs="Times New Roman"/>
                <w:color w:val="222A35" w:themeColor="text2" w:themeShade="80"/>
                <w:lang w:eastAsia="ru-RU"/>
              </w:rPr>
              <w:t>Этап урока</w:t>
            </w:r>
          </w:p>
        </w:tc>
        <w:tc>
          <w:tcPr>
            <w:tcW w:w="2152" w:type="dxa"/>
            <w:vAlign w:val="center"/>
          </w:tcPr>
          <w:p w14:paraId="20C34C9D" w14:textId="77777777" w:rsidR="005135A3" w:rsidRPr="00840E60" w:rsidRDefault="005135A3" w:rsidP="005135A3">
            <w:pPr>
              <w:spacing w:line="256" w:lineRule="auto"/>
              <w:contextualSpacing/>
              <w:jc w:val="center"/>
              <w:rPr>
                <w:rFonts w:ascii="Times New Roman" w:eastAsiaTheme="minorEastAsia" w:hAnsi="Times New Roman" w:cs="Times New Roman"/>
                <w:color w:val="222A35" w:themeColor="text2" w:themeShade="80"/>
                <w:lang w:eastAsia="ru-RU"/>
              </w:rPr>
            </w:pPr>
            <w:r w:rsidRPr="00840E60">
              <w:rPr>
                <w:rFonts w:ascii="Times New Roman" w:eastAsiaTheme="minorEastAsia" w:hAnsi="Times New Roman" w:cs="Times New Roman"/>
                <w:color w:val="222A35" w:themeColor="text2" w:themeShade="80"/>
                <w:lang w:eastAsia="ru-RU"/>
              </w:rPr>
              <w:t>Задача, которая должна быть решена (в рамках достижения планируемых результатов урока)</w:t>
            </w:r>
          </w:p>
        </w:tc>
        <w:tc>
          <w:tcPr>
            <w:tcW w:w="1934" w:type="dxa"/>
            <w:vAlign w:val="center"/>
          </w:tcPr>
          <w:p w14:paraId="7F5ED9E1" w14:textId="77777777" w:rsidR="005135A3" w:rsidRPr="00840E60" w:rsidRDefault="005135A3" w:rsidP="005135A3">
            <w:pPr>
              <w:spacing w:line="256" w:lineRule="auto"/>
              <w:contextualSpacing/>
              <w:jc w:val="center"/>
              <w:rPr>
                <w:rFonts w:ascii="Times New Roman" w:eastAsiaTheme="minorEastAsia" w:hAnsi="Times New Roman" w:cs="Times New Roman"/>
                <w:color w:val="222A35" w:themeColor="text2" w:themeShade="80"/>
                <w:lang w:eastAsia="ru-RU"/>
              </w:rPr>
            </w:pPr>
            <w:r w:rsidRPr="00840E60">
              <w:rPr>
                <w:rFonts w:ascii="Times New Roman" w:eastAsiaTheme="minorEastAsia" w:hAnsi="Times New Roman" w:cs="Times New Roman"/>
                <w:color w:val="222A35" w:themeColor="text2" w:themeShade="80"/>
                <w:lang w:eastAsia="ru-RU"/>
              </w:rPr>
              <w:t xml:space="preserve">Формы организации деятельности учащихся </w:t>
            </w:r>
          </w:p>
        </w:tc>
        <w:tc>
          <w:tcPr>
            <w:tcW w:w="2168" w:type="dxa"/>
            <w:vAlign w:val="center"/>
          </w:tcPr>
          <w:p w14:paraId="74D98B70" w14:textId="77777777" w:rsidR="005135A3" w:rsidRPr="00840E60" w:rsidRDefault="005135A3" w:rsidP="005135A3">
            <w:pPr>
              <w:spacing w:line="256" w:lineRule="auto"/>
              <w:contextualSpacing/>
              <w:jc w:val="center"/>
              <w:rPr>
                <w:rFonts w:ascii="Times New Roman" w:eastAsiaTheme="minorEastAsia" w:hAnsi="Times New Roman" w:cs="Times New Roman"/>
                <w:color w:val="222A35" w:themeColor="text2" w:themeShade="80"/>
                <w:lang w:eastAsia="ru-RU"/>
              </w:rPr>
            </w:pPr>
            <w:r w:rsidRPr="00840E60">
              <w:rPr>
                <w:rFonts w:ascii="Times New Roman" w:eastAsiaTheme="minorEastAsia" w:hAnsi="Times New Roman" w:cs="Times New Roman"/>
                <w:color w:val="222A35" w:themeColor="text2" w:themeShade="80"/>
                <w:lang w:eastAsia="ru-RU"/>
              </w:rPr>
              <w:t>Действия учителя по организации деятельности учащихся</w:t>
            </w:r>
          </w:p>
        </w:tc>
        <w:tc>
          <w:tcPr>
            <w:tcW w:w="2441" w:type="dxa"/>
            <w:vAlign w:val="center"/>
          </w:tcPr>
          <w:p w14:paraId="58C74DE2" w14:textId="77777777" w:rsidR="005135A3" w:rsidRPr="00840E60" w:rsidRDefault="005135A3" w:rsidP="005135A3">
            <w:pPr>
              <w:spacing w:line="256" w:lineRule="auto"/>
              <w:contextualSpacing/>
              <w:jc w:val="center"/>
              <w:rPr>
                <w:rFonts w:ascii="Times New Roman" w:eastAsiaTheme="minorEastAsia" w:hAnsi="Times New Roman" w:cs="Times New Roman"/>
                <w:color w:val="222A35" w:themeColor="text2" w:themeShade="80"/>
                <w:lang w:eastAsia="ru-RU"/>
              </w:rPr>
            </w:pPr>
            <w:r w:rsidRPr="00840E60">
              <w:rPr>
                <w:rFonts w:ascii="Times New Roman" w:eastAsiaTheme="minorEastAsia" w:hAnsi="Times New Roman" w:cs="Times New Roman"/>
                <w:color w:val="222A35" w:themeColor="text2" w:themeShade="80"/>
                <w:lang w:eastAsia="ru-RU"/>
              </w:rPr>
              <w:t>Действия учащихся (предметные, личностные, познавательные, регулятивные, коммуникативные)</w:t>
            </w:r>
          </w:p>
        </w:tc>
        <w:tc>
          <w:tcPr>
            <w:tcW w:w="2246" w:type="dxa"/>
            <w:vAlign w:val="center"/>
          </w:tcPr>
          <w:p w14:paraId="7103BD3A" w14:textId="77777777" w:rsidR="005135A3" w:rsidRPr="00840E60" w:rsidRDefault="005135A3" w:rsidP="005135A3">
            <w:pPr>
              <w:spacing w:line="256" w:lineRule="auto"/>
              <w:contextualSpacing/>
              <w:jc w:val="center"/>
              <w:rPr>
                <w:rFonts w:ascii="Times New Roman" w:eastAsiaTheme="minorEastAsia" w:hAnsi="Times New Roman" w:cs="Times New Roman"/>
                <w:color w:val="222A35" w:themeColor="text2" w:themeShade="80"/>
                <w:lang w:eastAsia="ru-RU"/>
              </w:rPr>
            </w:pPr>
            <w:r w:rsidRPr="00840E60">
              <w:rPr>
                <w:rFonts w:ascii="Times New Roman" w:eastAsiaTheme="minorEastAsia" w:hAnsi="Times New Roman" w:cs="Times New Roman"/>
                <w:color w:val="222A35" w:themeColor="text2" w:themeShade="80"/>
                <w:lang w:eastAsia="ru-RU"/>
              </w:rPr>
              <w:t>Результат взаимодействия учителя и учащихся по достижению планируемых результатов урока</w:t>
            </w:r>
          </w:p>
        </w:tc>
        <w:tc>
          <w:tcPr>
            <w:tcW w:w="2189" w:type="dxa"/>
            <w:vAlign w:val="center"/>
          </w:tcPr>
          <w:p w14:paraId="377F4A04" w14:textId="77777777" w:rsidR="005135A3" w:rsidRPr="00840E60" w:rsidRDefault="005135A3" w:rsidP="005135A3">
            <w:pPr>
              <w:spacing w:line="256" w:lineRule="auto"/>
              <w:contextualSpacing/>
              <w:jc w:val="center"/>
              <w:rPr>
                <w:rFonts w:ascii="Times New Roman" w:eastAsiaTheme="minorEastAsia" w:hAnsi="Times New Roman" w:cs="Times New Roman"/>
                <w:color w:val="222A35" w:themeColor="text2" w:themeShade="80"/>
                <w:lang w:eastAsia="ru-RU"/>
              </w:rPr>
            </w:pPr>
            <w:r w:rsidRPr="00840E60">
              <w:rPr>
                <w:rFonts w:ascii="Times New Roman" w:eastAsiaTheme="minorEastAsia" w:hAnsi="Times New Roman" w:cs="Times New Roman"/>
                <w:color w:val="222A35" w:themeColor="text2" w:themeShade="80"/>
                <w:lang w:eastAsia="ru-RU"/>
              </w:rPr>
              <w:t xml:space="preserve">Диагностика достижения планируемых результатов урока </w:t>
            </w:r>
          </w:p>
        </w:tc>
      </w:tr>
      <w:tr w:rsidR="004C49A0" w:rsidRPr="00840E60" w14:paraId="2576D3C1" w14:textId="77777777" w:rsidTr="00031DC8">
        <w:tc>
          <w:tcPr>
            <w:tcW w:w="445" w:type="dxa"/>
            <w:vAlign w:val="center"/>
          </w:tcPr>
          <w:p w14:paraId="4D71C329" w14:textId="5AA64EC1" w:rsidR="00BE1F3D" w:rsidRPr="00840E60" w:rsidRDefault="00BE1F3D" w:rsidP="005135A3">
            <w:pPr>
              <w:spacing w:line="256" w:lineRule="auto"/>
              <w:contextualSpacing/>
              <w:jc w:val="center"/>
              <w:rPr>
                <w:rFonts w:ascii="Times New Roman" w:eastAsiaTheme="minorEastAsia" w:hAnsi="Times New Roman" w:cs="Times New Roman"/>
                <w:color w:val="222A35" w:themeColor="text2" w:themeShade="80"/>
                <w:lang w:eastAsia="ru-RU"/>
              </w:rPr>
            </w:pPr>
            <w:r w:rsidRPr="00840E60">
              <w:rPr>
                <w:rFonts w:ascii="Times New Roman" w:eastAsiaTheme="minorEastAsia" w:hAnsi="Times New Roman" w:cs="Times New Roman"/>
                <w:color w:val="222A35" w:themeColor="text2" w:themeShade="80"/>
                <w:lang w:eastAsia="ru-RU"/>
              </w:rPr>
              <w:t>1.</w:t>
            </w:r>
          </w:p>
        </w:tc>
        <w:tc>
          <w:tcPr>
            <w:tcW w:w="1989" w:type="dxa"/>
            <w:vAlign w:val="center"/>
          </w:tcPr>
          <w:p w14:paraId="2058D237" w14:textId="09B37C24" w:rsidR="00BE1F3D" w:rsidRPr="00840E60" w:rsidRDefault="00BE1F3D" w:rsidP="00BE1F3D">
            <w:pPr>
              <w:spacing w:line="256" w:lineRule="auto"/>
              <w:contextualSpacing/>
              <w:rPr>
                <w:rFonts w:ascii="Times New Roman" w:eastAsiaTheme="minorEastAsia" w:hAnsi="Times New Roman" w:cs="Times New Roman"/>
                <w:color w:val="222A35" w:themeColor="text2" w:themeShade="80"/>
                <w:lang w:eastAsia="ru-RU"/>
              </w:rPr>
            </w:pPr>
            <w:r w:rsidRPr="00840E60">
              <w:rPr>
                <w:rFonts w:ascii="Times New Roman" w:hAnsi="Times New Roman" w:cs="Times New Roman"/>
              </w:rPr>
              <w:t>Организационный момент (мотивирование к учебной деятельности)</w:t>
            </w:r>
          </w:p>
        </w:tc>
        <w:tc>
          <w:tcPr>
            <w:tcW w:w="2152" w:type="dxa"/>
            <w:vAlign w:val="center"/>
          </w:tcPr>
          <w:p w14:paraId="0A855C0E" w14:textId="1686E181" w:rsidR="00BE1F3D" w:rsidRPr="00840E60" w:rsidRDefault="00BE1F3D" w:rsidP="00BE1F3D">
            <w:pPr>
              <w:spacing w:line="256" w:lineRule="auto"/>
              <w:contextualSpacing/>
              <w:rPr>
                <w:rFonts w:ascii="Times New Roman" w:eastAsiaTheme="minorEastAsia" w:hAnsi="Times New Roman" w:cs="Times New Roman"/>
                <w:color w:val="222A35" w:themeColor="text2" w:themeShade="80"/>
                <w:lang w:eastAsia="ru-RU"/>
              </w:rPr>
            </w:pPr>
            <w:r w:rsidRPr="00840E60">
              <w:rPr>
                <w:rFonts w:ascii="Times New Roman" w:hAnsi="Times New Roman" w:cs="Times New Roman"/>
              </w:rPr>
              <w:t>Включить детей в деятельность на личностно</w:t>
            </w:r>
            <w:r w:rsidR="00451AC9">
              <w:rPr>
                <w:rFonts w:ascii="Times New Roman" w:hAnsi="Times New Roman" w:cs="Times New Roman"/>
              </w:rPr>
              <w:t>-</w:t>
            </w:r>
            <w:r w:rsidRPr="00840E60">
              <w:rPr>
                <w:rFonts w:ascii="Times New Roman" w:hAnsi="Times New Roman" w:cs="Times New Roman"/>
              </w:rPr>
              <w:t xml:space="preserve">значимом уровне за счёт мотивационного настроя и выполнения упражнений, активизирующих </w:t>
            </w:r>
            <w:r w:rsidRPr="00840E60">
              <w:rPr>
                <w:rFonts w:ascii="Times New Roman" w:hAnsi="Times New Roman" w:cs="Times New Roman"/>
              </w:rPr>
              <w:lastRenderedPageBreak/>
              <w:t>мыслительную деятельность</w:t>
            </w:r>
          </w:p>
        </w:tc>
        <w:tc>
          <w:tcPr>
            <w:tcW w:w="1934" w:type="dxa"/>
            <w:vAlign w:val="center"/>
          </w:tcPr>
          <w:p w14:paraId="5C39BAAB" w14:textId="77777777" w:rsidR="00BE1F3D" w:rsidRPr="00840E60" w:rsidRDefault="00BE1F3D" w:rsidP="00BE1F3D">
            <w:pPr>
              <w:rPr>
                <w:rFonts w:ascii="Times New Roman" w:hAnsi="Times New Roman" w:cs="Times New Roman"/>
              </w:rPr>
            </w:pPr>
            <w:r w:rsidRPr="00840E60">
              <w:rPr>
                <w:rFonts w:ascii="Times New Roman" w:hAnsi="Times New Roman" w:cs="Times New Roman"/>
              </w:rPr>
              <w:lastRenderedPageBreak/>
              <w:t xml:space="preserve">Фронтальная </w:t>
            </w:r>
          </w:p>
          <w:p w14:paraId="392930EB" w14:textId="77777777" w:rsidR="00BE1F3D" w:rsidRPr="00840E60" w:rsidRDefault="00BE1F3D" w:rsidP="00BE1F3D">
            <w:pPr>
              <w:spacing w:line="256" w:lineRule="auto"/>
              <w:contextualSpacing/>
              <w:rPr>
                <w:rFonts w:ascii="Times New Roman" w:eastAsiaTheme="minorEastAsia" w:hAnsi="Times New Roman" w:cs="Times New Roman"/>
                <w:color w:val="222A35" w:themeColor="text2" w:themeShade="80"/>
                <w:lang w:eastAsia="ru-RU"/>
              </w:rPr>
            </w:pPr>
          </w:p>
        </w:tc>
        <w:tc>
          <w:tcPr>
            <w:tcW w:w="2168" w:type="dxa"/>
            <w:vAlign w:val="center"/>
          </w:tcPr>
          <w:p w14:paraId="7C468B2C" w14:textId="4F85D06E" w:rsidR="00BE1F3D" w:rsidRPr="00840E60" w:rsidRDefault="00275081" w:rsidP="00BE1F3D">
            <w:pPr>
              <w:spacing w:line="256" w:lineRule="auto"/>
              <w:contextualSpacing/>
              <w:rPr>
                <w:rFonts w:ascii="Times New Roman" w:eastAsiaTheme="minorEastAsia" w:hAnsi="Times New Roman" w:cs="Times New Roman"/>
                <w:color w:val="222A35" w:themeColor="text2" w:themeShade="80"/>
                <w:lang w:eastAsia="ru-RU"/>
              </w:rPr>
            </w:pPr>
            <w:r>
              <w:rPr>
                <w:rFonts w:ascii="Times New Roman" w:hAnsi="Times New Roman" w:cs="Times New Roman"/>
              </w:rPr>
              <w:t>Создает эмоциональный настрой.</w:t>
            </w:r>
            <w:r w:rsidR="00D001FA">
              <w:rPr>
                <w:rFonts w:ascii="Times New Roman" w:hAnsi="Times New Roman" w:cs="Times New Roman"/>
              </w:rPr>
              <w:t xml:space="preserve"> </w:t>
            </w:r>
            <w:r>
              <w:rPr>
                <w:rFonts w:ascii="Times New Roman" w:hAnsi="Times New Roman" w:cs="Times New Roman"/>
              </w:rPr>
              <w:t>Объявляет о путешествии в страну «Умножения» открывать новые секреты. Проверяет готовность к уроку</w:t>
            </w:r>
          </w:p>
        </w:tc>
        <w:tc>
          <w:tcPr>
            <w:tcW w:w="2441" w:type="dxa"/>
            <w:vAlign w:val="center"/>
          </w:tcPr>
          <w:p w14:paraId="39561517" w14:textId="4C6038B3" w:rsidR="00056B4B" w:rsidRPr="00840E60" w:rsidRDefault="00275081" w:rsidP="00275081">
            <w:pPr>
              <w:spacing w:line="256" w:lineRule="auto"/>
              <w:contextualSpacing/>
              <w:rPr>
                <w:rFonts w:ascii="Times New Roman" w:eastAsiaTheme="minorEastAsia" w:hAnsi="Times New Roman" w:cs="Times New Roman"/>
                <w:color w:val="222A35" w:themeColor="text2" w:themeShade="80"/>
                <w:lang w:eastAsia="ru-RU"/>
              </w:rPr>
            </w:pPr>
            <w:r>
              <w:rPr>
                <w:rFonts w:ascii="Times New Roman" w:hAnsi="Times New Roman" w:cs="Times New Roman"/>
              </w:rPr>
              <w:t>Настраиваются на работу. Проверяют наличие учебных принадлежностей</w:t>
            </w:r>
          </w:p>
        </w:tc>
        <w:tc>
          <w:tcPr>
            <w:tcW w:w="2246" w:type="dxa"/>
            <w:vAlign w:val="center"/>
          </w:tcPr>
          <w:p w14:paraId="3673E1CE" w14:textId="226C149A" w:rsidR="00BE1F3D" w:rsidRPr="00840E60" w:rsidRDefault="00840E60" w:rsidP="009356DD">
            <w:pPr>
              <w:spacing w:line="256" w:lineRule="auto"/>
              <w:contextualSpacing/>
              <w:rPr>
                <w:rFonts w:ascii="Times New Roman" w:eastAsiaTheme="minorEastAsia" w:hAnsi="Times New Roman" w:cs="Times New Roman"/>
                <w:color w:val="222A35" w:themeColor="text2" w:themeShade="80"/>
                <w:lang w:eastAsia="ru-RU"/>
              </w:rPr>
            </w:pPr>
            <w:r w:rsidRPr="00840E60">
              <w:rPr>
                <w:rFonts w:ascii="Times New Roman" w:hAnsi="Times New Roman" w:cs="Times New Roman"/>
              </w:rPr>
              <w:t>Обучающиеся приветствуют учителя и настраиваются на работу</w:t>
            </w:r>
          </w:p>
        </w:tc>
        <w:tc>
          <w:tcPr>
            <w:tcW w:w="2189" w:type="dxa"/>
            <w:vAlign w:val="center"/>
          </w:tcPr>
          <w:p w14:paraId="16AA7C7F" w14:textId="558CC529" w:rsidR="00BE1F3D" w:rsidRPr="00840E60" w:rsidRDefault="009356DD" w:rsidP="009356DD">
            <w:pPr>
              <w:spacing w:line="256" w:lineRule="auto"/>
              <w:contextualSpacing/>
              <w:rPr>
                <w:rFonts w:ascii="Times New Roman" w:eastAsiaTheme="minorEastAsia" w:hAnsi="Times New Roman" w:cs="Times New Roman"/>
                <w:color w:val="222A35" w:themeColor="text2" w:themeShade="80"/>
                <w:lang w:eastAsia="ru-RU"/>
              </w:rPr>
            </w:pPr>
            <w:r w:rsidRPr="00840E60">
              <w:rPr>
                <w:rFonts w:ascii="Times New Roman" w:hAnsi="Times New Roman" w:cs="Times New Roman"/>
              </w:rPr>
              <w:t>Быстрое включение уч</w:t>
            </w:r>
            <w:r w:rsidR="00451AC9">
              <w:rPr>
                <w:rFonts w:ascii="Times New Roman" w:hAnsi="Times New Roman" w:cs="Times New Roman"/>
              </w:rPr>
              <w:t>ащих</w:t>
            </w:r>
            <w:r w:rsidRPr="00840E60">
              <w:rPr>
                <w:rFonts w:ascii="Times New Roman" w:hAnsi="Times New Roman" w:cs="Times New Roman"/>
              </w:rPr>
              <w:t>ся в деловой ритм</w:t>
            </w:r>
            <w:r w:rsidR="00451AC9">
              <w:rPr>
                <w:rFonts w:ascii="Times New Roman" w:hAnsi="Times New Roman" w:cs="Times New Roman"/>
              </w:rPr>
              <w:t>, 100%</w:t>
            </w:r>
          </w:p>
        </w:tc>
      </w:tr>
      <w:tr w:rsidR="004C49A0" w:rsidRPr="00840E60" w14:paraId="7D51572B" w14:textId="77777777" w:rsidTr="00031DC8">
        <w:tc>
          <w:tcPr>
            <w:tcW w:w="445" w:type="dxa"/>
          </w:tcPr>
          <w:p w14:paraId="2D08194E" w14:textId="1A6747C4" w:rsidR="005135A3" w:rsidRPr="00840E60" w:rsidRDefault="009356DD" w:rsidP="005135A3">
            <w:pPr>
              <w:spacing w:line="256" w:lineRule="auto"/>
              <w:contextualSpacing/>
              <w:jc w:val="center"/>
              <w:rPr>
                <w:rFonts w:ascii="Times New Roman" w:eastAsiaTheme="minorEastAsia" w:hAnsi="Times New Roman" w:cs="Times New Roman"/>
                <w:color w:val="222A35" w:themeColor="text2" w:themeShade="80"/>
                <w:lang w:eastAsia="ru-RU"/>
              </w:rPr>
            </w:pPr>
            <w:r w:rsidRPr="00840E60">
              <w:rPr>
                <w:rFonts w:ascii="Times New Roman" w:eastAsiaTheme="minorEastAsia" w:hAnsi="Times New Roman" w:cs="Times New Roman"/>
                <w:color w:val="222A35" w:themeColor="text2" w:themeShade="80"/>
                <w:lang w:eastAsia="ru-RU"/>
              </w:rPr>
              <w:t>2</w:t>
            </w:r>
          </w:p>
        </w:tc>
        <w:tc>
          <w:tcPr>
            <w:tcW w:w="1989" w:type="dxa"/>
          </w:tcPr>
          <w:p w14:paraId="2ABF86C0" w14:textId="77777777" w:rsidR="005135A3" w:rsidRPr="00840E60" w:rsidRDefault="00227D13" w:rsidP="00451AC9">
            <w:pPr>
              <w:spacing w:line="256" w:lineRule="auto"/>
              <w:contextualSpacing/>
              <w:rPr>
                <w:rFonts w:ascii="Times New Roman" w:eastAsiaTheme="minorEastAsia" w:hAnsi="Times New Roman" w:cs="Times New Roman"/>
                <w:color w:val="222A35" w:themeColor="text2" w:themeShade="80"/>
                <w:lang w:eastAsia="ru-RU"/>
              </w:rPr>
            </w:pPr>
            <w:r w:rsidRPr="00840E60">
              <w:rPr>
                <w:rFonts w:ascii="Times New Roman" w:hAnsi="Times New Roman" w:cs="Times New Roman"/>
              </w:rPr>
              <w:t>Актуализация знаний</w:t>
            </w:r>
          </w:p>
        </w:tc>
        <w:tc>
          <w:tcPr>
            <w:tcW w:w="2152" w:type="dxa"/>
          </w:tcPr>
          <w:p w14:paraId="14B4E7DA" w14:textId="7DE7946E" w:rsidR="005135A3" w:rsidRPr="00451AC9" w:rsidRDefault="00227D13" w:rsidP="00451AC9">
            <w:pPr>
              <w:pStyle w:val="a5"/>
              <w:shd w:val="clear" w:color="auto" w:fill="FFFFFF"/>
              <w:snapToGrid w:val="0"/>
              <w:spacing w:before="0" w:after="0" w:line="263" w:lineRule="atLeast"/>
              <w:rPr>
                <w:sz w:val="22"/>
                <w:szCs w:val="22"/>
              </w:rPr>
            </w:pPr>
            <w:r w:rsidRPr="00840E60">
              <w:rPr>
                <w:rStyle w:val="apple-converted-space"/>
                <w:color w:val="000000"/>
                <w:sz w:val="22"/>
                <w:szCs w:val="22"/>
                <w:shd w:val="clear" w:color="auto" w:fill="FFFFFF"/>
              </w:rPr>
              <w:t>Ф</w:t>
            </w:r>
            <w:r w:rsidRPr="00840E60">
              <w:rPr>
                <w:rStyle w:val="a4"/>
                <w:b w:val="0"/>
                <w:bCs w:val="0"/>
                <w:color w:val="000000"/>
                <w:sz w:val="22"/>
                <w:szCs w:val="22"/>
                <w:shd w:val="clear" w:color="auto" w:fill="FFFFFF"/>
              </w:rPr>
              <w:t>ормирование мотивации к обучению и целенаправленной познавательной деятельност</w:t>
            </w:r>
            <w:r w:rsidR="00451AC9">
              <w:rPr>
                <w:rStyle w:val="a4"/>
                <w:b w:val="0"/>
                <w:bCs w:val="0"/>
                <w:color w:val="000000"/>
                <w:sz w:val="22"/>
                <w:szCs w:val="22"/>
                <w:shd w:val="clear" w:color="auto" w:fill="FFFFFF"/>
              </w:rPr>
              <w:t>и</w:t>
            </w:r>
          </w:p>
        </w:tc>
        <w:tc>
          <w:tcPr>
            <w:tcW w:w="1934" w:type="dxa"/>
          </w:tcPr>
          <w:p w14:paraId="7B2F5D60" w14:textId="77777777" w:rsidR="00227D13" w:rsidRPr="00840E60" w:rsidRDefault="00227D13" w:rsidP="00227D13">
            <w:pPr>
              <w:rPr>
                <w:rFonts w:ascii="Times New Roman" w:hAnsi="Times New Roman" w:cs="Times New Roman"/>
              </w:rPr>
            </w:pPr>
            <w:r w:rsidRPr="00840E60">
              <w:rPr>
                <w:rFonts w:ascii="Times New Roman" w:hAnsi="Times New Roman" w:cs="Times New Roman"/>
              </w:rPr>
              <w:t xml:space="preserve">Фронтальная </w:t>
            </w:r>
          </w:p>
          <w:p w14:paraId="631E1B24" w14:textId="77777777" w:rsidR="00227D13" w:rsidRPr="00840E60" w:rsidRDefault="00227D13" w:rsidP="00227D13">
            <w:pPr>
              <w:rPr>
                <w:rFonts w:ascii="Times New Roman" w:hAnsi="Times New Roman" w:cs="Times New Roman"/>
              </w:rPr>
            </w:pPr>
          </w:p>
          <w:p w14:paraId="15042A3E" w14:textId="77777777" w:rsidR="00227D13" w:rsidRPr="00840E60" w:rsidRDefault="00227D13" w:rsidP="00227D13">
            <w:pPr>
              <w:rPr>
                <w:rFonts w:ascii="Times New Roman" w:hAnsi="Times New Roman" w:cs="Times New Roman"/>
              </w:rPr>
            </w:pPr>
          </w:p>
          <w:p w14:paraId="5BD55128" w14:textId="77777777" w:rsidR="00227D13" w:rsidRPr="00840E60" w:rsidRDefault="00227D13" w:rsidP="00227D13">
            <w:pPr>
              <w:rPr>
                <w:rFonts w:ascii="Times New Roman" w:hAnsi="Times New Roman" w:cs="Times New Roman"/>
              </w:rPr>
            </w:pPr>
          </w:p>
          <w:p w14:paraId="2197540F" w14:textId="77777777" w:rsidR="00227D13" w:rsidRPr="00840E60" w:rsidRDefault="00227D13" w:rsidP="00227D13">
            <w:pPr>
              <w:rPr>
                <w:rFonts w:ascii="Times New Roman" w:hAnsi="Times New Roman" w:cs="Times New Roman"/>
              </w:rPr>
            </w:pPr>
          </w:p>
          <w:p w14:paraId="40420E94" w14:textId="77777777" w:rsidR="005135A3" w:rsidRPr="00840E60" w:rsidRDefault="005135A3" w:rsidP="00EC5949">
            <w:pPr>
              <w:rPr>
                <w:rFonts w:ascii="Times New Roman" w:eastAsiaTheme="minorEastAsia" w:hAnsi="Times New Roman" w:cs="Times New Roman"/>
                <w:color w:val="222A35" w:themeColor="text2" w:themeShade="80"/>
                <w:lang w:eastAsia="ru-RU"/>
              </w:rPr>
            </w:pPr>
          </w:p>
        </w:tc>
        <w:tc>
          <w:tcPr>
            <w:tcW w:w="2168" w:type="dxa"/>
          </w:tcPr>
          <w:p w14:paraId="41362B9E" w14:textId="6376D02B" w:rsidR="00227D13" w:rsidRDefault="00EC5949" w:rsidP="00227D13">
            <w:pPr>
              <w:rPr>
                <w:rFonts w:ascii="Times New Roman" w:hAnsi="Times New Roman" w:cs="Times New Roman"/>
              </w:rPr>
            </w:pPr>
            <w:r w:rsidRPr="00840E60">
              <w:rPr>
                <w:rFonts w:ascii="Times New Roman" w:hAnsi="Times New Roman" w:cs="Times New Roman"/>
              </w:rPr>
              <w:t>Организует учащихся</w:t>
            </w:r>
            <w:r w:rsidR="00227D13" w:rsidRPr="00840E60">
              <w:rPr>
                <w:rFonts w:ascii="Times New Roman" w:hAnsi="Times New Roman" w:cs="Times New Roman"/>
              </w:rPr>
              <w:t xml:space="preserve"> на повторение «Вспоминаем то, что знаем»</w:t>
            </w:r>
            <w:r w:rsidR="00275081">
              <w:rPr>
                <w:rFonts w:ascii="Times New Roman" w:hAnsi="Times New Roman" w:cs="Times New Roman"/>
              </w:rPr>
              <w:t>:</w:t>
            </w:r>
          </w:p>
          <w:p w14:paraId="28419421" w14:textId="326EE350" w:rsidR="005135A3" w:rsidRPr="00451AC9" w:rsidRDefault="00275081" w:rsidP="009356DD">
            <w:pPr>
              <w:rPr>
                <w:rFonts w:ascii="Times New Roman" w:hAnsi="Times New Roman" w:cs="Times New Roman"/>
              </w:rPr>
            </w:pPr>
            <w:r>
              <w:rPr>
                <w:rFonts w:ascii="Times New Roman" w:hAnsi="Times New Roman" w:cs="Times New Roman"/>
              </w:rPr>
              <w:t>Устный счет (Игра «Молчанка»)</w:t>
            </w:r>
          </w:p>
        </w:tc>
        <w:tc>
          <w:tcPr>
            <w:tcW w:w="2441" w:type="dxa"/>
          </w:tcPr>
          <w:p w14:paraId="7C65A780" w14:textId="0FE53411" w:rsidR="005135A3" w:rsidRPr="00840E60" w:rsidRDefault="00275081" w:rsidP="00056B4B">
            <w:pPr>
              <w:autoSpaceDE w:val="0"/>
              <w:autoSpaceDN w:val="0"/>
              <w:adjustRightInd w:val="0"/>
              <w:jc w:val="both"/>
              <w:rPr>
                <w:rFonts w:ascii="Times New Roman" w:eastAsia="Times New Roman" w:hAnsi="Times New Roman" w:cs="Times New Roman"/>
              </w:rPr>
            </w:pPr>
            <w:r>
              <w:rPr>
                <w:rFonts w:ascii="Times New Roman" w:hAnsi="Times New Roman" w:cs="Times New Roman"/>
              </w:rPr>
              <w:t>Отвечают на вопросы устного счета с помощью сигнальных карточек</w:t>
            </w:r>
          </w:p>
        </w:tc>
        <w:tc>
          <w:tcPr>
            <w:tcW w:w="2246" w:type="dxa"/>
          </w:tcPr>
          <w:p w14:paraId="2E44D487" w14:textId="670B2A9E" w:rsidR="005135A3" w:rsidRPr="00451AC9" w:rsidRDefault="00275081" w:rsidP="00EC5949">
            <w:pPr>
              <w:rPr>
                <w:rFonts w:ascii="Times New Roman" w:hAnsi="Times New Roman" w:cs="Times New Roman"/>
              </w:rPr>
            </w:pPr>
            <w:r>
              <w:rPr>
                <w:rFonts w:ascii="Times New Roman" w:hAnsi="Times New Roman" w:cs="Times New Roman"/>
              </w:rPr>
              <w:t xml:space="preserve">Актуализируют ранее изученный материал, </w:t>
            </w:r>
            <w:r w:rsidR="00451AC9">
              <w:rPr>
                <w:rFonts w:ascii="Times New Roman" w:hAnsi="Times New Roman" w:cs="Times New Roman"/>
              </w:rPr>
              <w:t>ф</w:t>
            </w:r>
            <w:r>
              <w:rPr>
                <w:rFonts w:ascii="Times New Roman" w:hAnsi="Times New Roman" w:cs="Times New Roman"/>
              </w:rPr>
              <w:t>иксируют индивидуальные затруднения</w:t>
            </w:r>
          </w:p>
        </w:tc>
        <w:tc>
          <w:tcPr>
            <w:tcW w:w="2189" w:type="dxa"/>
          </w:tcPr>
          <w:p w14:paraId="192E01EC" w14:textId="7CDBC4E7" w:rsidR="005135A3" w:rsidRDefault="00056B4B" w:rsidP="009356DD">
            <w:pPr>
              <w:pStyle w:val="a5"/>
              <w:shd w:val="clear" w:color="auto" w:fill="FFFFFF"/>
              <w:spacing w:before="0" w:after="0" w:line="263" w:lineRule="atLeast"/>
              <w:rPr>
                <w:sz w:val="22"/>
                <w:szCs w:val="22"/>
              </w:rPr>
            </w:pPr>
            <w:r w:rsidRPr="00840E60">
              <w:rPr>
                <w:sz w:val="22"/>
                <w:szCs w:val="22"/>
              </w:rPr>
              <w:t>Готовность обучающихся к активной учебно</w:t>
            </w:r>
            <w:r w:rsidR="00451AC9">
              <w:rPr>
                <w:sz w:val="22"/>
                <w:szCs w:val="22"/>
              </w:rPr>
              <w:t>-</w:t>
            </w:r>
            <w:r w:rsidRPr="00840E60">
              <w:rPr>
                <w:sz w:val="22"/>
                <w:szCs w:val="22"/>
              </w:rPr>
              <w:t>познавательной деятельности</w:t>
            </w:r>
            <w:r w:rsidR="00451AC9">
              <w:rPr>
                <w:sz w:val="22"/>
                <w:szCs w:val="22"/>
              </w:rPr>
              <w:t>,</w:t>
            </w:r>
          </w:p>
          <w:p w14:paraId="7BAB7FC3" w14:textId="17002D6F" w:rsidR="00451AC9" w:rsidRPr="00840E60" w:rsidRDefault="00451AC9" w:rsidP="009356DD">
            <w:pPr>
              <w:pStyle w:val="a5"/>
              <w:shd w:val="clear" w:color="auto" w:fill="FFFFFF"/>
              <w:spacing w:before="0" w:after="0" w:line="263" w:lineRule="atLeast"/>
              <w:rPr>
                <w:rFonts w:eastAsiaTheme="minorEastAsia"/>
                <w:color w:val="222A35" w:themeColor="text2" w:themeShade="80"/>
                <w:sz w:val="22"/>
                <w:szCs w:val="22"/>
                <w:lang w:eastAsia="ru-RU"/>
              </w:rPr>
            </w:pPr>
            <w:r>
              <w:rPr>
                <w:color w:val="222A35" w:themeColor="text2" w:themeShade="80"/>
                <w:sz w:val="22"/>
                <w:szCs w:val="22"/>
              </w:rPr>
              <w:t>92%</w:t>
            </w:r>
          </w:p>
        </w:tc>
      </w:tr>
      <w:tr w:rsidR="004C49A0" w:rsidRPr="00840E60" w14:paraId="2739D3F5" w14:textId="77777777" w:rsidTr="00031DC8">
        <w:trPr>
          <w:trHeight w:val="1260"/>
        </w:trPr>
        <w:tc>
          <w:tcPr>
            <w:tcW w:w="445" w:type="dxa"/>
          </w:tcPr>
          <w:p w14:paraId="348A0C3A" w14:textId="50C830C2" w:rsidR="005135A3" w:rsidRPr="00840E60" w:rsidRDefault="00056B4B" w:rsidP="005135A3">
            <w:pPr>
              <w:spacing w:line="256" w:lineRule="auto"/>
              <w:contextualSpacing/>
              <w:jc w:val="center"/>
              <w:rPr>
                <w:rFonts w:ascii="Times New Roman" w:eastAsiaTheme="minorEastAsia" w:hAnsi="Times New Roman" w:cs="Times New Roman"/>
                <w:color w:val="222A35" w:themeColor="text2" w:themeShade="80"/>
                <w:lang w:eastAsia="ru-RU"/>
              </w:rPr>
            </w:pPr>
            <w:r w:rsidRPr="00840E60">
              <w:rPr>
                <w:rFonts w:ascii="Times New Roman" w:eastAsiaTheme="minorEastAsia" w:hAnsi="Times New Roman" w:cs="Times New Roman"/>
                <w:color w:val="222A35" w:themeColor="text2" w:themeShade="80"/>
                <w:lang w:eastAsia="ru-RU"/>
              </w:rPr>
              <w:t>3</w:t>
            </w:r>
          </w:p>
          <w:p w14:paraId="2F03CD6F" w14:textId="77777777" w:rsidR="00D860D1" w:rsidRPr="00840E60" w:rsidRDefault="00D860D1" w:rsidP="005135A3">
            <w:pPr>
              <w:spacing w:line="256" w:lineRule="auto"/>
              <w:contextualSpacing/>
              <w:jc w:val="center"/>
              <w:rPr>
                <w:rFonts w:ascii="Times New Roman" w:eastAsiaTheme="minorEastAsia" w:hAnsi="Times New Roman" w:cs="Times New Roman"/>
                <w:color w:val="222A35" w:themeColor="text2" w:themeShade="80"/>
                <w:lang w:eastAsia="ru-RU"/>
              </w:rPr>
            </w:pPr>
          </w:p>
          <w:p w14:paraId="3FECF64A" w14:textId="77777777" w:rsidR="00D860D1" w:rsidRPr="00840E60" w:rsidRDefault="00D860D1" w:rsidP="005135A3">
            <w:pPr>
              <w:spacing w:line="256" w:lineRule="auto"/>
              <w:contextualSpacing/>
              <w:jc w:val="center"/>
              <w:rPr>
                <w:rFonts w:ascii="Times New Roman" w:eastAsiaTheme="minorEastAsia" w:hAnsi="Times New Roman" w:cs="Times New Roman"/>
                <w:color w:val="222A35" w:themeColor="text2" w:themeShade="80"/>
                <w:lang w:eastAsia="ru-RU"/>
              </w:rPr>
            </w:pPr>
          </w:p>
          <w:p w14:paraId="00B13BFE" w14:textId="77777777" w:rsidR="00D860D1" w:rsidRPr="00840E60" w:rsidRDefault="00D860D1" w:rsidP="005135A3">
            <w:pPr>
              <w:spacing w:line="256" w:lineRule="auto"/>
              <w:contextualSpacing/>
              <w:jc w:val="center"/>
              <w:rPr>
                <w:rFonts w:ascii="Times New Roman" w:eastAsiaTheme="minorEastAsia" w:hAnsi="Times New Roman" w:cs="Times New Roman"/>
                <w:color w:val="222A35" w:themeColor="text2" w:themeShade="80"/>
                <w:lang w:eastAsia="ru-RU"/>
              </w:rPr>
            </w:pPr>
          </w:p>
          <w:p w14:paraId="2A574136" w14:textId="77777777" w:rsidR="00D860D1" w:rsidRPr="00840E60" w:rsidRDefault="00D860D1" w:rsidP="005135A3">
            <w:pPr>
              <w:spacing w:line="256" w:lineRule="auto"/>
              <w:contextualSpacing/>
              <w:jc w:val="center"/>
              <w:rPr>
                <w:rFonts w:ascii="Times New Roman" w:eastAsiaTheme="minorEastAsia" w:hAnsi="Times New Roman" w:cs="Times New Roman"/>
                <w:color w:val="222A35" w:themeColor="text2" w:themeShade="80"/>
                <w:lang w:eastAsia="ru-RU"/>
              </w:rPr>
            </w:pPr>
          </w:p>
        </w:tc>
        <w:tc>
          <w:tcPr>
            <w:tcW w:w="1989" w:type="dxa"/>
          </w:tcPr>
          <w:p w14:paraId="706D8876" w14:textId="479E22AB" w:rsidR="005135A3" w:rsidRPr="00840E60" w:rsidRDefault="00D860D1" w:rsidP="00451AC9">
            <w:pPr>
              <w:spacing w:line="256" w:lineRule="auto"/>
              <w:contextualSpacing/>
              <w:rPr>
                <w:rFonts w:ascii="Times New Roman" w:eastAsiaTheme="minorEastAsia" w:hAnsi="Times New Roman" w:cs="Times New Roman"/>
                <w:color w:val="222A35" w:themeColor="text2" w:themeShade="80"/>
                <w:lang w:eastAsia="ru-RU"/>
              </w:rPr>
            </w:pPr>
            <w:r w:rsidRPr="00840E60">
              <w:rPr>
                <w:rFonts w:ascii="Times New Roman" w:hAnsi="Times New Roman" w:cs="Times New Roman"/>
              </w:rPr>
              <w:t>Формулирован</w:t>
            </w:r>
            <w:r w:rsidR="00796B0F">
              <w:rPr>
                <w:rFonts w:ascii="Times New Roman" w:hAnsi="Times New Roman" w:cs="Times New Roman"/>
              </w:rPr>
              <w:t xml:space="preserve">ие темы и цели урока. </w:t>
            </w:r>
            <w:r w:rsidR="00275081">
              <w:rPr>
                <w:rFonts w:ascii="Times New Roman" w:hAnsi="Times New Roman" w:cs="Times New Roman"/>
              </w:rPr>
              <w:t>Постановка учебной задачи.</w:t>
            </w:r>
            <w:r w:rsidR="00796B0F">
              <w:rPr>
                <w:rFonts w:ascii="Times New Roman" w:hAnsi="Times New Roman" w:cs="Times New Roman"/>
              </w:rPr>
              <w:t xml:space="preserve"> </w:t>
            </w:r>
          </w:p>
        </w:tc>
        <w:tc>
          <w:tcPr>
            <w:tcW w:w="2152" w:type="dxa"/>
          </w:tcPr>
          <w:p w14:paraId="35190606" w14:textId="77777777" w:rsidR="005135A3" w:rsidRPr="00840E60" w:rsidRDefault="00D860D1" w:rsidP="00D860D1">
            <w:pPr>
              <w:spacing w:line="256" w:lineRule="auto"/>
              <w:contextualSpacing/>
              <w:jc w:val="both"/>
              <w:rPr>
                <w:rFonts w:ascii="Times New Roman" w:eastAsiaTheme="minorEastAsia" w:hAnsi="Times New Roman" w:cs="Times New Roman"/>
                <w:color w:val="222A35" w:themeColor="text2" w:themeShade="80"/>
                <w:lang w:eastAsia="ru-RU"/>
              </w:rPr>
            </w:pPr>
            <w:r w:rsidRPr="00840E60">
              <w:rPr>
                <w:rFonts w:ascii="Times New Roman" w:eastAsia="Times New Roman" w:hAnsi="Times New Roman" w:cs="Times New Roman"/>
              </w:rPr>
              <w:t>Формирование умения определять</w:t>
            </w:r>
            <w:r w:rsidR="00EE6F6A" w:rsidRPr="00840E60">
              <w:rPr>
                <w:rFonts w:ascii="Times New Roman" w:eastAsia="Times New Roman" w:hAnsi="Times New Roman" w:cs="Times New Roman"/>
              </w:rPr>
              <w:t xml:space="preserve"> </w:t>
            </w:r>
            <w:r w:rsidRPr="00840E60">
              <w:rPr>
                <w:rFonts w:ascii="Times New Roman" w:eastAsia="Times New Roman" w:hAnsi="Times New Roman" w:cs="Times New Roman"/>
              </w:rPr>
              <w:t>тему и цель урока</w:t>
            </w:r>
          </w:p>
        </w:tc>
        <w:tc>
          <w:tcPr>
            <w:tcW w:w="1934" w:type="dxa"/>
          </w:tcPr>
          <w:p w14:paraId="2E18A26B" w14:textId="77777777" w:rsidR="005135A3" w:rsidRPr="00840E60" w:rsidRDefault="00D860D1" w:rsidP="00D860D1">
            <w:pPr>
              <w:spacing w:line="256" w:lineRule="auto"/>
              <w:contextualSpacing/>
              <w:jc w:val="both"/>
              <w:rPr>
                <w:rFonts w:ascii="Times New Roman" w:hAnsi="Times New Roman" w:cs="Times New Roman"/>
              </w:rPr>
            </w:pPr>
            <w:r w:rsidRPr="00840E60">
              <w:rPr>
                <w:rFonts w:ascii="Times New Roman" w:hAnsi="Times New Roman" w:cs="Times New Roman"/>
              </w:rPr>
              <w:t>Фронтальная</w:t>
            </w:r>
          </w:p>
          <w:p w14:paraId="021BA363" w14:textId="77777777" w:rsidR="00EC5949" w:rsidRPr="00840E60" w:rsidRDefault="00EC5949" w:rsidP="00D860D1">
            <w:pPr>
              <w:spacing w:line="256" w:lineRule="auto"/>
              <w:contextualSpacing/>
              <w:jc w:val="both"/>
              <w:rPr>
                <w:rFonts w:ascii="Times New Roman" w:hAnsi="Times New Roman" w:cs="Times New Roman"/>
              </w:rPr>
            </w:pPr>
          </w:p>
          <w:p w14:paraId="7957CF7F" w14:textId="77777777" w:rsidR="00EC5949" w:rsidRPr="00840E60" w:rsidRDefault="00EC5949" w:rsidP="00D860D1">
            <w:pPr>
              <w:spacing w:line="256" w:lineRule="auto"/>
              <w:contextualSpacing/>
              <w:jc w:val="both"/>
              <w:rPr>
                <w:rFonts w:ascii="Times New Roman" w:hAnsi="Times New Roman" w:cs="Times New Roman"/>
              </w:rPr>
            </w:pPr>
          </w:p>
          <w:p w14:paraId="38C046BB" w14:textId="77777777" w:rsidR="00EC5949" w:rsidRPr="00840E60" w:rsidRDefault="00EC5949" w:rsidP="00D860D1">
            <w:pPr>
              <w:spacing w:line="256" w:lineRule="auto"/>
              <w:contextualSpacing/>
              <w:jc w:val="both"/>
              <w:rPr>
                <w:rFonts w:ascii="Times New Roman" w:hAnsi="Times New Roman" w:cs="Times New Roman"/>
              </w:rPr>
            </w:pPr>
          </w:p>
          <w:p w14:paraId="43664D9F" w14:textId="77777777" w:rsidR="00EC5949" w:rsidRPr="00840E60" w:rsidRDefault="00EC5949" w:rsidP="00D860D1">
            <w:pPr>
              <w:spacing w:line="256" w:lineRule="auto"/>
              <w:contextualSpacing/>
              <w:jc w:val="both"/>
              <w:rPr>
                <w:rFonts w:ascii="Times New Roman" w:hAnsi="Times New Roman" w:cs="Times New Roman"/>
              </w:rPr>
            </w:pPr>
          </w:p>
          <w:p w14:paraId="1C08ECAC" w14:textId="46BCB6DC" w:rsidR="00EC5949" w:rsidRPr="00840E60" w:rsidRDefault="00EC5949" w:rsidP="00D860D1">
            <w:pPr>
              <w:spacing w:line="256" w:lineRule="auto"/>
              <w:contextualSpacing/>
              <w:jc w:val="both"/>
              <w:rPr>
                <w:rFonts w:ascii="Times New Roman" w:eastAsiaTheme="minorEastAsia" w:hAnsi="Times New Roman" w:cs="Times New Roman"/>
                <w:color w:val="222A35" w:themeColor="text2" w:themeShade="80"/>
                <w:lang w:eastAsia="ru-RU"/>
              </w:rPr>
            </w:pPr>
            <w:r w:rsidRPr="00840E60">
              <w:rPr>
                <w:rFonts w:ascii="Times New Roman" w:hAnsi="Times New Roman" w:cs="Times New Roman"/>
              </w:rPr>
              <w:t>Групповая</w:t>
            </w:r>
          </w:p>
        </w:tc>
        <w:tc>
          <w:tcPr>
            <w:tcW w:w="2168" w:type="dxa"/>
          </w:tcPr>
          <w:p w14:paraId="1D6C49D2" w14:textId="769D88B7" w:rsidR="005135A3" w:rsidRPr="00840E60" w:rsidRDefault="00EC5949" w:rsidP="00D860D1">
            <w:pPr>
              <w:spacing w:line="256" w:lineRule="auto"/>
              <w:contextualSpacing/>
              <w:rPr>
                <w:rFonts w:ascii="Times New Roman" w:eastAsiaTheme="minorEastAsia" w:hAnsi="Times New Roman" w:cs="Times New Roman"/>
                <w:color w:val="222A35" w:themeColor="text2" w:themeShade="80"/>
                <w:lang w:eastAsia="ru-RU"/>
              </w:rPr>
            </w:pPr>
            <w:r w:rsidRPr="00840E60">
              <w:rPr>
                <w:rFonts w:ascii="Times New Roman" w:hAnsi="Times New Roman" w:cs="Times New Roman"/>
              </w:rPr>
              <w:t>Создает проблемную ситуацию</w:t>
            </w:r>
            <w:r w:rsidR="00275081">
              <w:rPr>
                <w:rFonts w:ascii="Times New Roman" w:hAnsi="Times New Roman" w:cs="Times New Roman"/>
              </w:rPr>
              <w:t>.</w:t>
            </w:r>
            <w:r w:rsidR="00796B0F">
              <w:rPr>
                <w:rFonts w:ascii="Times New Roman" w:hAnsi="Times New Roman" w:cs="Times New Roman"/>
              </w:rPr>
              <w:t xml:space="preserve"> Формирует затруднение: мы не знаем сколько будет при умножении на 1 и на 0.</w:t>
            </w:r>
            <w:r w:rsidR="00451AC9">
              <w:rPr>
                <w:rFonts w:ascii="Times New Roman" w:hAnsi="Times New Roman" w:cs="Times New Roman"/>
              </w:rPr>
              <w:t xml:space="preserve"> </w:t>
            </w:r>
            <w:r w:rsidR="00796B0F">
              <w:rPr>
                <w:rFonts w:ascii="Times New Roman" w:hAnsi="Times New Roman" w:cs="Times New Roman"/>
              </w:rPr>
              <w:t>Определяет тему и цель урока</w:t>
            </w:r>
          </w:p>
        </w:tc>
        <w:tc>
          <w:tcPr>
            <w:tcW w:w="2441" w:type="dxa"/>
          </w:tcPr>
          <w:p w14:paraId="038895F6" w14:textId="6EA2C89B" w:rsidR="005135A3" w:rsidRPr="00840E60" w:rsidRDefault="002F588F" w:rsidP="00D860D1">
            <w:pPr>
              <w:rPr>
                <w:rFonts w:ascii="Times New Roman" w:hAnsi="Times New Roman" w:cs="Times New Roman"/>
              </w:rPr>
            </w:pPr>
            <w:r w:rsidRPr="00840E60">
              <w:rPr>
                <w:rFonts w:ascii="Times New Roman" w:hAnsi="Times New Roman" w:cs="Times New Roman"/>
              </w:rPr>
              <w:t>П</w:t>
            </w:r>
            <w:r w:rsidR="00EC5949" w:rsidRPr="00840E60">
              <w:rPr>
                <w:rFonts w:ascii="Times New Roman" w:hAnsi="Times New Roman" w:cs="Times New Roman"/>
              </w:rPr>
              <w:t>ланирую</w:t>
            </w:r>
            <w:r w:rsidR="00056B4B" w:rsidRPr="00840E60">
              <w:rPr>
                <w:rFonts w:ascii="Times New Roman" w:hAnsi="Times New Roman" w:cs="Times New Roman"/>
              </w:rPr>
              <w:t>т действия по решению учебной задачи для получения результата</w:t>
            </w:r>
            <w:r w:rsidRPr="00840E60">
              <w:rPr>
                <w:rFonts w:ascii="Times New Roman" w:hAnsi="Times New Roman" w:cs="Times New Roman"/>
              </w:rPr>
              <w:t>.</w:t>
            </w:r>
          </w:p>
          <w:p w14:paraId="1F0BBA4C" w14:textId="77777777" w:rsidR="002F588F" w:rsidRPr="00840E60" w:rsidRDefault="002F588F" w:rsidP="002F588F">
            <w:pPr>
              <w:autoSpaceDE w:val="0"/>
              <w:autoSpaceDN w:val="0"/>
              <w:adjustRightInd w:val="0"/>
              <w:jc w:val="both"/>
              <w:rPr>
                <w:rFonts w:ascii="Times New Roman" w:hAnsi="Times New Roman" w:cs="Times New Roman"/>
              </w:rPr>
            </w:pPr>
            <w:r w:rsidRPr="00840E60">
              <w:rPr>
                <w:rFonts w:ascii="Times New Roman" w:hAnsi="Times New Roman" w:cs="Times New Roman"/>
              </w:rPr>
              <w:t>Составляют маршрутный лист</w:t>
            </w:r>
          </w:p>
          <w:p w14:paraId="1FF6C110" w14:textId="77777777" w:rsidR="002F588F" w:rsidRPr="00840E60" w:rsidRDefault="002F588F" w:rsidP="002F588F">
            <w:pPr>
              <w:autoSpaceDE w:val="0"/>
              <w:autoSpaceDN w:val="0"/>
              <w:adjustRightInd w:val="0"/>
              <w:jc w:val="both"/>
              <w:rPr>
                <w:rFonts w:ascii="Times New Roman" w:hAnsi="Times New Roman" w:cs="Times New Roman"/>
              </w:rPr>
            </w:pPr>
            <w:r w:rsidRPr="00840E60">
              <w:rPr>
                <w:rFonts w:ascii="Times New Roman" w:hAnsi="Times New Roman" w:cs="Times New Roman"/>
              </w:rPr>
              <w:t>1. Узнать правило</w:t>
            </w:r>
          </w:p>
          <w:p w14:paraId="58595947" w14:textId="77777777" w:rsidR="002F588F" w:rsidRPr="00840E60" w:rsidRDefault="002F588F" w:rsidP="002F588F">
            <w:pPr>
              <w:autoSpaceDE w:val="0"/>
              <w:autoSpaceDN w:val="0"/>
              <w:adjustRightInd w:val="0"/>
              <w:jc w:val="both"/>
              <w:rPr>
                <w:rFonts w:ascii="Times New Roman" w:hAnsi="Times New Roman" w:cs="Times New Roman"/>
              </w:rPr>
            </w:pPr>
            <w:r w:rsidRPr="00840E60">
              <w:rPr>
                <w:rFonts w:ascii="Times New Roman" w:hAnsi="Times New Roman" w:cs="Times New Roman"/>
              </w:rPr>
              <w:t>умножения на 1 и 0</w:t>
            </w:r>
          </w:p>
          <w:p w14:paraId="76C2EA28" w14:textId="77777777" w:rsidR="002F588F" w:rsidRPr="00840E60" w:rsidRDefault="002F588F" w:rsidP="002F588F">
            <w:pPr>
              <w:autoSpaceDE w:val="0"/>
              <w:autoSpaceDN w:val="0"/>
              <w:adjustRightInd w:val="0"/>
              <w:jc w:val="both"/>
              <w:rPr>
                <w:rFonts w:ascii="Times New Roman" w:hAnsi="Times New Roman" w:cs="Times New Roman"/>
              </w:rPr>
            </w:pPr>
            <w:r w:rsidRPr="00840E60">
              <w:rPr>
                <w:rFonts w:ascii="Times New Roman" w:hAnsi="Times New Roman" w:cs="Times New Roman"/>
              </w:rPr>
              <w:t>2. Научиться</w:t>
            </w:r>
          </w:p>
          <w:p w14:paraId="2E9DF9EB" w14:textId="77777777" w:rsidR="002F588F" w:rsidRPr="00840E60" w:rsidRDefault="002F588F" w:rsidP="002F588F">
            <w:pPr>
              <w:autoSpaceDE w:val="0"/>
              <w:autoSpaceDN w:val="0"/>
              <w:adjustRightInd w:val="0"/>
              <w:jc w:val="both"/>
              <w:rPr>
                <w:rFonts w:ascii="Times New Roman" w:hAnsi="Times New Roman" w:cs="Times New Roman"/>
              </w:rPr>
            </w:pPr>
            <w:r w:rsidRPr="00840E60">
              <w:rPr>
                <w:rFonts w:ascii="Times New Roman" w:hAnsi="Times New Roman" w:cs="Times New Roman"/>
              </w:rPr>
              <w:t>применять правило</w:t>
            </w:r>
          </w:p>
          <w:p w14:paraId="7D8969BC" w14:textId="77777777" w:rsidR="002F588F" w:rsidRPr="00840E60" w:rsidRDefault="002F588F" w:rsidP="002F588F">
            <w:pPr>
              <w:autoSpaceDE w:val="0"/>
              <w:autoSpaceDN w:val="0"/>
              <w:adjustRightInd w:val="0"/>
              <w:jc w:val="both"/>
              <w:rPr>
                <w:rFonts w:ascii="Times New Roman" w:hAnsi="Times New Roman" w:cs="Times New Roman"/>
              </w:rPr>
            </w:pPr>
            <w:r w:rsidRPr="00840E60">
              <w:rPr>
                <w:rFonts w:ascii="Times New Roman" w:hAnsi="Times New Roman" w:cs="Times New Roman"/>
              </w:rPr>
              <w:t>умножения на 1 и на 0</w:t>
            </w:r>
          </w:p>
          <w:p w14:paraId="1BAA486F" w14:textId="77777777" w:rsidR="002F588F" w:rsidRPr="00840E60" w:rsidRDefault="002F588F" w:rsidP="002F588F">
            <w:pPr>
              <w:autoSpaceDE w:val="0"/>
              <w:autoSpaceDN w:val="0"/>
              <w:adjustRightInd w:val="0"/>
              <w:jc w:val="both"/>
              <w:rPr>
                <w:rFonts w:ascii="Times New Roman" w:hAnsi="Times New Roman" w:cs="Times New Roman"/>
              </w:rPr>
            </w:pPr>
            <w:r w:rsidRPr="00840E60">
              <w:rPr>
                <w:rFonts w:ascii="Times New Roman" w:hAnsi="Times New Roman" w:cs="Times New Roman"/>
              </w:rPr>
              <w:t>при решении заданий</w:t>
            </w:r>
          </w:p>
          <w:p w14:paraId="5E58ADC4" w14:textId="6EA99CF8" w:rsidR="002F588F" w:rsidRPr="00840E60" w:rsidRDefault="002F588F" w:rsidP="002F588F">
            <w:pPr>
              <w:rPr>
                <w:rFonts w:ascii="Times New Roman" w:eastAsiaTheme="minorEastAsia" w:hAnsi="Times New Roman" w:cs="Times New Roman"/>
                <w:color w:val="222A35" w:themeColor="text2" w:themeShade="80"/>
                <w:lang w:eastAsia="ru-RU"/>
              </w:rPr>
            </w:pPr>
            <w:r w:rsidRPr="00840E60">
              <w:rPr>
                <w:rFonts w:ascii="Times New Roman" w:hAnsi="Times New Roman" w:cs="Times New Roman"/>
              </w:rPr>
              <w:t>3. Проверить знания об умножении на 1 и на 0</w:t>
            </w:r>
          </w:p>
        </w:tc>
        <w:tc>
          <w:tcPr>
            <w:tcW w:w="2246" w:type="dxa"/>
          </w:tcPr>
          <w:p w14:paraId="0B0F260D" w14:textId="1492D85B" w:rsidR="00D4091D" w:rsidRPr="00840E60" w:rsidRDefault="00D4091D" w:rsidP="00D4091D">
            <w:pPr>
              <w:rPr>
                <w:rFonts w:ascii="Times New Roman" w:hAnsi="Times New Roman" w:cs="Times New Roman"/>
              </w:rPr>
            </w:pPr>
            <w:r w:rsidRPr="00840E60">
              <w:rPr>
                <w:rFonts w:ascii="Times New Roman" w:hAnsi="Times New Roman" w:cs="Times New Roman"/>
              </w:rPr>
              <w:t>Формулир</w:t>
            </w:r>
            <w:r w:rsidR="00EC5949" w:rsidRPr="00840E60">
              <w:rPr>
                <w:rFonts w:ascii="Times New Roman" w:hAnsi="Times New Roman" w:cs="Times New Roman"/>
              </w:rPr>
              <w:t>уют основной вопрос и цель</w:t>
            </w:r>
            <w:r w:rsidRPr="00840E60">
              <w:rPr>
                <w:rFonts w:ascii="Times New Roman" w:hAnsi="Times New Roman" w:cs="Times New Roman"/>
              </w:rPr>
              <w:t xml:space="preserve"> урока</w:t>
            </w:r>
          </w:p>
          <w:p w14:paraId="245F2B38" w14:textId="77777777" w:rsidR="002F588F" w:rsidRPr="00840E60" w:rsidRDefault="002F588F" w:rsidP="00D4091D">
            <w:pPr>
              <w:rPr>
                <w:rFonts w:ascii="Times New Roman" w:hAnsi="Times New Roman" w:cs="Times New Roman"/>
              </w:rPr>
            </w:pPr>
          </w:p>
          <w:p w14:paraId="5F337F23" w14:textId="13FCF94E" w:rsidR="005135A3" w:rsidRPr="00840E60" w:rsidRDefault="005135A3" w:rsidP="00D860D1">
            <w:pPr>
              <w:spacing w:line="256" w:lineRule="auto"/>
              <w:contextualSpacing/>
              <w:rPr>
                <w:rFonts w:ascii="Times New Roman" w:eastAsiaTheme="minorEastAsia" w:hAnsi="Times New Roman" w:cs="Times New Roman"/>
                <w:color w:val="222A35" w:themeColor="text2" w:themeShade="80"/>
                <w:lang w:eastAsia="ru-RU"/>
              </w:rPr>
            </w:pPr>
          </w:p>
        </w:tc>
        <w:tc>
          <w:tcPr>
            <w:tcW w:w="2189" w:type="dxa"/>
          </w:tcPr>
          <w:p w14:paraId="7CC116CD" w14:textId="77777777" w:rsidR="005135A3" w:rsidRDefault="00D4091D" w:rsidP="00056B4B">
            <w:pPr>
              <w:spacing w:line="256" w:lineRule="auto"/>
              <w:contextualSpacing/>
              <w:jc w:val="both"/>
              <w:rPr>
                <w:rFonts w:ascii="Times New Roman" w:eastAsia="Times New Roman" w:hAnsi="Times New Roman" w:cs="Times New Roman"/>
                <w:iCs/>
              </w:rPr>
            </w:pPr>
            <w:r w:rsidRPr="00840E60">
              <w:rPr>
                <w:rFonts w:ascii="Times New Roman" w:hAnsi="Times New Roman" w:cs="Times New Roman"/>
              </w:rPr>
              <w:t xml:space="preserve">Выявление затруднения у учащихся при </w:t>
            </w:r>
            <w:r w:rsidRPr="00840E60">
              <w:rPr>
                <w:rFonts w:ascii="Times New Roman" w:eastAsia="Times New Roman" w:hAnsi="Times New Roman" w:cs="Times New Roman"/>
                <w:iCs/>
              </w:rPr>
              <w:t>определении цели урока</w:t>
            </w:r>
            <w:r w:rsidR="00451AC9">
              <w:rPr>
                <w:rFonts w:ascii="Times New Roman" w:eastAsia="Times New Roman" w:hAnsi="Times New Roman" w:cs="Times New Roman"/>
                <w:iCs/>
              </w:rPr>
              <w:t>,</w:t>
            </w:r>
          </w:p>
          <w:p w14:paraId="55A14751" w14:textId="42DF4D1C" w:rsidR="00451AC9" w:rsidRPr="00840E60" w:rsidRDefault="00451AC9" w:rsidP="00056B4B">
            <w:pPr>
              <w:spacing w:line="256" w:lineRule="auto"/>
              <w:contextualSpacing/>
              <w:jc w:val="both"/>
              <w:rPr>
                <w:rFonts w:ascii="Times New Roman" w:eastAsiaTheme="minorEastAsia" w:hAnsi="Times New Roman" w:cs="Times New Roman"/>
                <w:color w:val="222A35" w:themeColor="text2" w:themeShade="80"/>
                <w:lang w:eastAsia="ru-RU"/>
              </w:rPr>
            </w:pPr>
            <w:r>
              <w:rPr>
                <w:rFonts w:ascii="Times New Roman" w:eastAsiaTheme="minorEastAsia" w:hAnsi="Times New Roman" w:cs="Times New Roman"/>
                <w:color w:val="222A35" w:themeColor="text2" w:themeShade="80"/>
                <w:lang w:eastAsia="ru-RU"/>
              </w:rPr>
              <w:t>76%</w:t>
            </w:r>
          </w:p>
        </w:tc>
      </w:tr>
      <w:tr w:rsidR="004C49A0" w:rsidRPr="00840E60" w14:paraId="6AF5CB31" w14:textId="77777777" w:rsidTr="00031DC8">
        <w:trPr>
          <w:trHeight w:val="1572"/>
        </w:trPr>
        <w:tc>
          <w:tcPr>
            <w:tcW w:w="445" w:type="dxa"/>
          </w:tcPr>
          <w:p w14:paraId="70851633" w14:textId="7209BB2A" w:rsidR="00D860D1" w:rsidRPr="00840E60" w:rsidRDefault="00D860D1" w:rsidP="005135A3">
            <w:pPr>
              <w:spacing w:line="256" w:lineRule="auto"/>
              <w:contextualSpacing/>
              <w:jc w:val="center"/>
              <w:rPr>
                <w:rFonts w:ascii="Times New Roman" w:eastAsiaTheme="minorEastAsia" w:hAnsi="Times New Roman" w:cs="Times New Roman"/>
                <w:color w:val="222A35" w:themeColor="text2" w:themeShade="80"/>
                <w:lang w:eastAsia="ru-RU"/>
              </w:rPr>
            </w:pPr>
          </w:p>
          <w:p w14:paraId="3CB18535" w14:textId="3732AC79" w:rsidR="00D860D1" w:rsidRPr="00840E60" w:rsidRDefault="00B27DC3" w:rsidP="005135A3">
            <w:pPr>
              <w:spacing w:line="256" w:lineRule="auto"/>
              <w:contextualSpacing/>
              <w:jc w:val="center"/>
              <w:rPr>
                <w:rFonts w:ascii="Times New Roman" w:eastAsiaTheme="minorEastAsia" w:hAnsi="Times New Roman" w:cs="Times New Roman"/>
                <w:color w:val="222A35" w:themeColor="text2" w:themeShade="80"/>
                <w:lang w:eastAsia="ru-RU"/>
              </w:rPr>
            </w:pPr>
            <w:r w:rsidRPr="00840E60">
              <w:rPr>
                <w:rFonts w:ascii="Times New Roman" w:eastAsiaTheme="minorEastAsia" w:hAnsi="Times New Roman" w:cs="Times New Roman"/>
                <w:color w:val="222A35" w:themeColor="text2" w:themeShade="80"/>
                <w:lang w:eastAsia="ru-RU"/>
              </w:rPr>
              <w:t>4</w:t>
            </w:r>
          </w:p>
          <w:p w14:paraId="015024A4" w14:textId="77777777" w:rsidR="00D860D1" w:rsidRPr="00840E60" w:rsidRDefault="00D860D1" w:rsidP="005135A3">
            <w:pPr>
              <w:spacing w:line="256" w:lineRule="auto"/>
              <w:contextualSpacing/>
              <w:jc w:val="center"/>
              <w:rPr>
                <w:rFonts w:ascii="Times New Roman" w:eastAsiaTheme="minorEastAsia" w:hAnsi="Times New Roman" w:cs="Times New Roman"/>
                <w:color w:val="222A35" w:themeColor="text2" w:themeShade="80"/>
                <w:lang w:eastAsia="ru-RU"/>
              </w:rPr>
            </w:pPr>
          </w:p>
        </w:tc>
        <w:tc>
          <w:tcPr>
            <w:tcW w:w="1989" w:type="dxa"/>
          </w:tcPr>
          <w:p w14:paraId="7A9A47A5" w14:textId="77777777" w:rsidR="00D860D1" w:rsidRPr="00840E60" w:rsidRDefault="00D860D1" w:rsidP="00D860D1">
            <w:pPr>
              <w:spacing w:line="256" w:lineRule="auto"/>
              <w:contextualSpacing/>
              <w:rPr>
                <w:rFonts w:ascii="Times New Roman" w:hAnsi="Times New Roman" w:cs="Times New Roman"/>
              </w:rPr>
            </w:pPr>
            <w:r w:rsidRPr="00840E60">
              <w:rPr>
                <w:rFonts w:ascii="Times New Roman" w:hAnsi="Times New Roman" w:cs="Times New Roman"/>
              </w:rPr>
              <w:t>Открытие нового знания</w:t>
            </w:r>
          </w:p>
        </w:tc>
        <w:tc>
          <w:tcPr>
            <w:tcW w:w="2152" w:type="dxa"/>
          </w:tcPr>
          <w:p w14:paraId="0BBB7B42" w14:textId="52A40DA5" w:rsidR="00D860D1" w:rsidRPr="00840E60" w:rsidRDefault="00D860D1" w:rsidP="00D860D1">
            <w:pPr>
              <w:spacing w:line="256" w:lineRule="auto"/>
              <w:contextualSpacing/>
              <w:rPr>
                <w:rFonts w:ascii="Times New Roman" w:eastAsia="Times New Roman" w:hAnsi="Times New Roman" w:cs="Times New Roman"/>
              </w:rPr>
            </w:pPr>
            <w:r w:rsidRPr="00840E60">
              <w:rPr>
                <w:rFonts w:ascii="Times New Roman" w:eastAsia="Times New Roman" w:hAnsi="Times New Roman" w:cs="Times New Roman"/>
                <w:iCs/>
              </w:rPr>
              <w:t xml:space="preserve">Формирование умения работать в соответствии </w:t>
            </w:r>
            <w:r w:rsidRPr="00840E60">
              <w:rPr>
                <w:rFonts w:ascii="Times New Roman" w:eastAsia="Times New Roman" w:hAnsi="Times New Roman" w:cs="Times New Roman"/>
              </w:rPr>
              <w:t>с целью урока</w:t>
            </w:r>
          </w:p>
        </w:tc>
        <w:tc>
          <w:tcPr>
            <w:tcW w:w="1934" w:type="dxa"/>
          </w:tcPr>
          <w:p w14:paraId="32744ACD" w14:textId="36F1654E" w:rsidR="00D860D1" w:rsidRPr="00840E60" w:rsidRDefault="00796B0F" w:rsidP="00D860D1">
            <w:pPr>
              <w:spacing w:line="256" w:lineRule="auto"/>
              <w:contextualSpacing/>
              <w:rPr>
                <w:rFonts w:ascii="Times New Roman" w:hAnsi="Times New Roman" w:cs="Times New Roman"/>
              </w:rPr>
            </w:pPr>
            <w:r>
              <w:rPr>
                <w:rFonts w:ascii="Times New Roman" w:hAnsi="Times New Roman" w:cs="Times New Roman"/>
              </w:rPr>
              <w:t>Парная</w:t>
            </w:r>
          </w:p>
        </w:tc>
        <w:tc>
          <w:tcPr>
            <w:tcW w:w="2168" w:type="dxa"/>
          </w:tcPr>
          <w:p w14:paraId="4242944D" w14:textId="7AEF8D28" w:rsidR="00796B0F" w:rsidRDefault="00B5440B" w:rsidP="00B5440B">
            <w:pPr>
              <w:spacing w:line="256" w:lineRule="auto"/>
              <w:contextualSpacing/>
              <w:rPr>
                <w:rFonts w:ascii="Times New Roman" w:hAnsi="Times New Roman" w:cs="Times New Roman"/>
              </w:rPr>
            </w:pPr>
            <w:r w:rsidRPr="00840E60">
              <w:rPr>
                <w:rFonts w:ascii="Times New Roman" w:hAnsi="Times New Roman" w:cs="Times New Roman"/>
              </w:rPr>
              <w:t>Организует работу</w:t>
            </w:r>
            <w:r w:rsidR="00D860D1" w:rsidRPr="00840E60">
              <w:rPr>
                <w:rFonts w:ascii="Times New Roman" w:hAnsi="Times New Roman" w:cs="Times New Roman"/>
              </w:rPr>
              <w:t xml:space="preserve"> по </w:t>
            </w:r>
            <w:r w:rsidR="00796B0F">
              <w:rPr>
                <w:rFonts w:ascii="Times New Roman" w:hAnsi="Times New Roman" w:cs="Times New Roman"/>
              </w:rPr>
              <w:t>пунктам плана.</w:t>
            </w:r>
          </w:p>
          <w:p w14:paraId="32665A50" w14:textId="402CB944" w:rsidR="00D860D1" w:rsidRPr="00840E60" w:rsidRDefault="00EC5949" w:rsidP="00B5440B">
            <w:pPr>
              <w:spacing w:line="256" w:lineRule="auto"/>
              <w:contextualSpacing/>
              <w:rPr>
                <w:rFonts w:ascii="Times New Roman" w:hAnsi="Times New Roman" w:cs="Times New Roman"/>
              </w:rPr>
            </w:pPr>
            <w:r w:rsidRPr="00840E60">
              <w:rPr>
                <w:rFonts w:ascii="Times New Roman" w:hAnsi="Times New Roman" w:cs="Times New Roman"/>
              </w:rPr>
              <w:t xml:space="preserve"> </w:t>
            </w:r>
            <w:r w:rsidR="00796B0F">
              <w:rPr>
                <w:rFonts w:ascii="Times New Roman" w:hAnsi="Times New Roman" w:cs="Times New Roman"/>
              </w:rPr>
              <w:t xml:space="preserve">Работа с наглядностью в парах; составление математических правил по теме. Проговаривание правил хором и индивидуально. </w:t>
            </w:r>
            <w:r w:rsidR="000F611A" w:rsidRPr="00840E60">
              <w:rPr>
                <w:rFonts w:ascii="Times New Roman" w:hAnsi="Times New Roman" w:cs="Times New Roman"/>
              </w:rPr>
              <w:t>Организует работу с учебником</w:t>
            </w:r>
          </w:p>
        </w:tc>
        <w:tc>
          <w:tcPr>
            <w:tcW w:w="2441" w:type="dxa"/>
          </w:tcPr>
          <w:p w14:paraId="6A6367A0" w14:textId="0ECC44F1" w:rsidR="00D860D1" w:rsidRPr="00840E60" w:rsidRDefault="002F588F" w:rsidP="00796B0F">
            <w:pPr>
              <w:autoSpaceDE w:val="0"/>
              <w:autoSpaceDN w:val="0"/>
              <w:adjustRightInd w:val="0"/>
              <w:jc w:val="both"/>
              <w:rPr>
                <w:rFonts w:ascii="Times New Roman" w:hAnsi="Times New Roman" w:cs="Times New Roman"/>
              </w:rPr>
            </w:pPr>
            <w:r w:rsidRPr="00840E60">
              <w:rPr>
                <w:rFonts w:ascii="Times New Roman" w:hAnsi="Times New Roman" w:cs="Times New Roman"/>
              </w:rPr>
              <w:t xml:space="preserve"> </w:t>
            </w:r>
            <w:r w:rsidR="00582A8C" w:rsidRPr="00840E60">
              <w:rPr>
                <w:rFonts w:ascii="Times New Roman" w:hAnsi="Times New Roman" w:cs="Times New Roman"/>
              </w:rPr>
              <w:t>В</w:t>
            </w:r>
            <w:r w:rsidR="00B5440B" w:rsidRPr="00840E60">
              <w:rPr>
                <w:rFonts w:ascii="Times New Roman" w:hAnsi="Times New Roman" w:cs="Times New Roman"/>
              </w:rPr>
              <w:t>ступ</w:t>
            </w:r>
            <w:r w:rsidR="00582A8C" w:rsidRPr="00840E60">
              <w:rPr>
                <w:rFonts w:ascii="Times New Roman" w:hAnsi="Times New Roman" w:cs="Times New Roman"/>
              </w:rPr>
              <w:t>а</w:t>
            </w:r>
            <w:r w:rsidR="00B5440B" w:rsidRPr="00840E60">
              <w:rPr>
                <w:rFonts w:ascii="Times New Roman" w:hAnsi="Times New Roman" w:cs="Times New Roman"/>
              </w:rPr>
              <w:t>ют</w:t>
            </w:r>
            <w:r w:rsidR="00EC5949" w:rsidRPr="00840E60">
              <w:rPr>
                <w:rFonts w:ascii="Times New Roman" w:hAnsi="Times New Roman" w:cs="Times New Roman"/>
              </w:rPr>
              <w:t xml:space="preserve"> в учебное сотрудничество с одноклассниками; </w:t>
            </w:r>
            <w:r w:rsidR="00B5440B" w:rsidRPr="00840E60">
              <w:rPr>
                <w:rFonts w:ascii="Times New Roman" w:hAnsi="Times New Roman" w:cs="Times New Roman"/>
              </w:rPr>
              <w:t>оформляют св</w:t>
            </w:r>
            <w:r w:rsidR="00582A8C" w:rsidRPr="00840E60">
              <w:rPr>
                <w:rFonts w:ascii="Times New Roman" w:hAnsi="Times New Roman" w:cs="Times New Roman"/>
              </w:rPr>
              <w:t>ои мысли в устной речи, работают в</w:t>
            </w:r>
            <w:r w:rsidR="00796B0F">
              <w:rPr>
                <w:rFonts w:ascii="Times New Roman" w:hAnsi="Times New Roman" w:cs="Times New Roman"/>
              </w:rPr>
              <w:t xml:space="preserve"> паре</w:t>
            </w:r>
            <w:r w:rsidR="00582A8C" w:rsidRPr="00840E60">
              <w:rPr>
                <w:rFonts w:ascii="Times New Roman" w:hAnsi="Times New Roman" w:cs="Times New Roman"/>
              </w:rPr>
              <w:t>, участвуют в диалоге, высказывают</w:t>
            </w:r>
            <w:r w:rsidR="00B5440B" w:rsidRPr="00840E60">
              <w:rPr>
                <w:rFonts w:ascii="Times New Roman" w:hAnsi="Times New Roman" w:cs="Times New Roman"/>
              </w:rPr>
              <w:t xml:space="preserve"> свою точку зрения.</w:t>
            </w:r>
            <w:r w:rsidR="00796B0F">
              <w:rPr>
                <w:rFonts w:ascii="Times New Roman" w:hAnsi="Times New Roman" w:cs="Times New Roman"/>
              </w:rPr>
              <w:t xml:space="preserve"> Решают примеры у доски и в тетрадях, применяя новые правила</w:t>
            </w:r>
          </w:p>
        </w:tc>
        <w:tc>
          <w:tcPr>
            <w:tcW w:w="2246" w:type="dxa"/>
          </w:tcPr>
          <w:p w14:paraId="49047D20" w14:textId="77777777" w:rsidR="00D860D1" w:rsidRDefault="00582A8C" w:rsidP="00582A8C">
            <w:pPr>
              <w:jc w:val="both"/>
              <w:rPr>
                <w:rFonts w:ascii="Times New Roman" w:hAnsi="Times New Roman" w:cs="Times New Roman"/>
              </w:rPr>
            </w:pPr>
            <w:r w:rsidRPr="00840E60">
              <w:rPr>
                <w:rFonts w:ascii="Times New Roman" w:hAnsi="Times New Roman" w:cs="Times New Roman"/>
              </w:rPr>
              <w:t>Формулируют дополнения к правилу, сравнивают</w:t>
            </w:r>
            <w:r w:rsidR="00D4091D" w:rsidRPr="00840E60">
              <w:rPr>
                <w:rFonts w:ascii="Times New Roman" w:hAnsi="Times New Roman" w:cs="Times New Roman"/>
              </w:rPr>
              <w:t xml:space="preserve"> с правилом учебника</w:t>
            </w:r>
            <w:r w:rsidRPr="00840E60">
              <w:rPr>
                <w:rFonts w:ascii="Times New Roman" w:hAnsi="Times New Roman" w:cs="Times New Roman"/>
              </w:rPr>
              <w:t>.</w:t>
            </w:r>
          </w:p>
          <w:p w14:paraId="028B4ACF" w14:textId="4D7D7FDB" w:rsidR="004C49A0" w:rsidRPr="00840E60" w:rsidRDefault="004C49A0" w:rsidP="00582A8C">
            <w:pPr>
              <w:jc w:val="both"/>
              <w:rPr>
                <w:rFonts w:ascii="Times New Roman" w:hAnsi="Times New Roman" w:cs="Times New Roman"/>
              </w:rPr>
            </w:pPr>
            <w:r>
              <w:rPr>
                <w:rFonts w:ascii="Times New Roman" w:hAnsi="Times New Roman" w:cs="Times New Roman"/>
              </w:rPr>
              <w:t>Контролируют свои действия. Используют математическую речь</w:t>
            </w:r>
          </w:p>
        </w:tc>
        <w:tc>
          <w:tcPr>
            <w:tcW w:w="2189" w:type="dxa"/>
          </w:tcPr>
          <w:p w14:paraId="34C186F8" w14:textId="663671F0" w:rsidR="00D860D1" w:rsidRDefault="00D4091D" w:rsidP="00D4091D">
            <w:pPr>
              <w:spacing w:line="256" w:lineRule="auto"/>
              <w:contextualSpacing/>
              <w:jc w:val="both"/>
              <w:rPr>
                <w:rStyle w:val="a4"/>
                <w:rFonts w:ascii="Times New Roman" w:hAnsi="Times New Roman" w:cs="Times New Roman"/>
                <w:b w:val="0"/>
                <w:bCs w:val="0"/>
                <w:shd w:val="clear" w:color="auto" w:fill="FFFFFF"/>
              </w:rPr>
            </w:pPr>
            <w:r w:rsidRPr="00840E60">
              <w:rPr>
                <w:rStyle w:val="a4"/>
                <w:rFonts w:ascii="Times New Roman" w:hAnsi="Times New Roman" w:cs="Times New Roman"/>
                <w:b w:val="0"/>
                <w:bCs w:val="0"/>
                <w:shd w:val="clear" w:color="auto" w:fill="FFFFFF"/>
              </w:rPr>
              <w:t>Познавательная и личностная рефлексия</w:t>
            </w:r>
            <w:r w:rsidR="00451AC9">
              <w:rPr>
                <w:rStyle w:val="a4"/>
                <w:rFonts w:ascii="Times New Roman" w:hAnsi="Times New Roman" w:cs="Times New Roman"/>
                <w:b w:val="0"/>
                <w:bCs w:val="0"/>
                <w:shd w:val="clear" w:color="auto" w:fill="FFFFFF"/>
              </w:rPr>
              <w:t>,</w:t>
            </w:r>
          </w:p>
          <w:p w14:paraId="51BE0178" w14:textId="033231A8" w:rsidR="00451AC9" w:rsidRPr="00840E60" w:rsidRDefault="00451AC9" w:rsidP="00D4091D">
            <w:pPr>
              <w:spacing w:line="256" w:lineRule="auto"/>
              <w:contextualSpacing/>
              <w:jc w:val="both"/>
              <w:rPr>
                <w:rStyle w:val="a4"/>
                <w:rFonts w:ascii="Times New Roman" w:hAnsi="Times New Roman" w:cs="Times New Roman"/>
                <w:b w:val="0"/>
                <w:bCs w:val="0"/>
                <w:shd w:val="clear" w:color="auto" w:fill="FFFFFF"/>
              </w:rPr>
            </w:pPr>
            <w:r>
              <w:rPr>
                <w:rStyle w:val="a4"/>
                <w:rFonts w:ascii="Times New Roman" w:hAnsi="Times New Roman" w:cs="Times New Roman"/>
                <w:b w:val="0"/>
                <w:bCs w:val="0"/>
                <w:shd w:val="clear" w:color="auto" w:fill="FFFFFF"/>
              </w:rPr>
              <w:t>8</w:t>
            </w:r>
            <w:r w:rsidRPr="00451AC9">
              <w:rPr>
                <w:rStyle w:val="a4"/>
                <w:rFonts w:ascii="Times New Roman" w:hAnsi="Times New Roman" w:cs="Times New Roman"/>
                <w:b w:val="0"/>
                <w:bCs w:val="0"/>
                <w:shd w:val="clear" w:color="auto" w:fill="FFFFFF"/>
              </w:rPr>
              <w:t>2%</w:t>
            </w:r>
          </w:p>
          <w:p w14:paraId="7F63B288" w14:textId="77777777" w:rsidR="00D4091D" w:rsidRPr="00840E60" w:rsidRDefault="00D4091D" w:rsidP="00D4091D">
            <w:pPr>
              <w:spacing w:line="256" w:lineRule="auto"/>
              <w:contextualSpacing/>
              <w:jc w:val="both"/>
              <w:rPr>
                <w:rStyle w:val="a4"/>
                <w:rFonts w:ascii="Times New Roman" w:hAnsi="Times New Roman" w:cs="Times New Roman"/>
                <w:b w:val="0"/>
                <w:bCs w:val="0"/>
                <w:shd w:val="clear" w:color="auto" w:fill="FFFFFF"/>
              </w:rPr>
            </w:pPr>
          </w:p>
          <w:p w14:paraId="2EC50577" w14:textId="77777777" w:rsidR="00D4091D" w:rsidRPr="00840E60" w:rsidRDefault="00D4091D" w:rsidP="00D4091D">
            <w:pPr>
              <w:spacing w:line="256" w:lineRule="auto"/>
              <w:contextualSpacing/>
              <w:jc w:val="both"/>
              <w:rPr>
                <w:rStyle w:val="a4"/>
                <w:rFonts w:ascii="Times New Roman" w:hAnsi="Times New Roman" w:cs="Times New Roman"/>
                <w:b w:val="0"/>
                <w:bCs w:val="0"/>
                <w:shd w:val="clear" w:color="auto" w:fill="FFFFFF"/>
              </w:rPr>
            </w:pPr>
          </w:p>
          <w:p w14:paraId="576F7C06" w14:textId="77777777" w:rsidR="00D4091D" w:rsidRPr="00840E60" w:rsidRDefault="00D4091D" w:rsidP="00D4091D">
            <w:pPr>
              <w:spacing w:line="256" w:lineRule="auto"/>
              <w:contextualSpacing/>
              <w:jc w:val="both"/>
              <w:rPr>
                <w:rFonts w:ascii="Times New Roman" w:hAnsi="Times New Roman" w:cs="Times New Roman"/>
              </w:rPr>
            </w:pPr>
          </w:p>
        </w:tc>
      </w:tr>
      <w:tr w:rsidR="004C49A0" w:rsidRPr="00840E60" w14:paraId="12530B67" w14:textId="77777777" w:rsidTr="00031DC8">
        <w:trPr>
          <w:trHeight w:val="1572"/>
        </w:trPr>
        <w:tc>
          <w:tcPr>
            <w:tcW w:w="445" w:type="dxa"/>
          </w:tcPr>
          <w:p w14:paraId="1757586B" w14:textId="77777777" w:rsidR="00B27DC3" w:rsidRPr="00840E60" w:rsidRDefault="00B27DC3" w:rsidP="005135A3">
            <w:pPr>
              <w:spacing w:line="256" w:lineRule="auto"/>
              <w:contextualSpacing/>
              <w:jc w:val="center"/>
              <w:rPr>
                <w:rFonts w:ascii="Times New Roman" w:eastAsiaTheme="minorEastAsia" w:hAnsi="Times New Roman" w:cs="Times New Roman"/>
                <w:color w:val="222A35" w:themeColor="text2" w:themeShade="80"/>
                <w:lang w:eastAsia="ru-RU"/>
              </w:rPr>
            </w:pPr>
          </w:p>
        </w:tc>
        <w:tc>
          <w:tcPr>
            <w:tcW w:w="1989" w:type="dxa"/>
          </w:tcPr>
          <w:p w14:paraId="0CE7B985" w14:textId="25094FD4" w:rsidR="00B27DC3" w:rsidRPr="00840E60" w:rsidRDefault="00D17AFA" w:rsidP="00D860D1">
            <w:pPr>
              <w:spacing w:line="256" w:lineRule="auto"/>
              <w:contextualSpacing/>
              <w:rPr>
                <w:rFonts w:ascii="Times New Roman" w:hAnsi="Times New Roman" w:cs="Times New Roman"/>
              </w:rPr>
            </w:pPr>
            <w:r w:rsidRPr="00840E60">
              <w:rPr>
                <w:rFonts w:ascii="Times New Roman" w:hAnsi="Times New Roman" w:cs="Times New Roman"/>
              </w:rPr>
              <w:t>Двигательная физминутка</w:t>
            </w:r>
          </w:p>
        </w:tc>
        <w:tc>
          <w:tcPr>
            <w:tcW w:w="2152" w:type="dxa"/>
          </w:tcPr>
          <w:p w14:paraId="30C4E315" w14:textId="544700B0" w:rsidR="00B27DC3" w:rsidRPr="00840E60" w:rsidRDefault="00D17AFA" w:rsidP="00D17AFA">
            <w:pPr>
              <w:spacing w:line="256" w:lineRule="auto"/>
              <w:contextualSpacing/>
              <w:rPr>
                <w:rFonts w:ascii="Times New Roman" w:eastAsia="Times New Roman" w:hAnsi="Times New Roman" w:cs="Times New Roman"/>
                <w:iCs/>
              </w:rPr>
            </w:pPr>
            <w:r w:rsidRPr="00840E60">
              <w:rPr>
                <w:rFonts w:ascii="Times New Roman" w:hAnsi="Times New Roman" w:cs="Times New Roman"/>
              </w:rPr>
              <w:t>Снятие физического и психического напряжения</w:t>
            </w:r>
          </w:p>
        </w:tc>
        <w:tc>
          <w:tcPr>
            <w:tcW w:w="1934" w:type="dxa"/>
          </w:tcPr>
          <w:p w14:paraId="0C486636" w14:textId="77777777" w:rsidR="00B27DC3" w:rsidRPr="00840E60" w:rsidRDefault="00B27DC3" w:rsidP="00D860D1">
            <w:pPr>
              <w:spacing w:line="256" w:lineRule="auto"/>
              <w:contextualSpacing/>
              <w:rPr>
                <w:rFonts w:ascii="Times New Roman" w:hAnsi="Times New Roman" w:cs="Times New Roman"/>
              </w:rPr>
            </w:pPr>
          </w:p>
        </w:tc>
        <w:tc>
          <w:tcPr>
            <w:tcW w:w="2168" w:type="dxa"/>
          </w:tcPr>
          <w:p w14:paraId="5085E754" w14:textId="78DD057E" w:rsidR="00B27DC3" w:rsidRPr="00840E60" w:rsidRDefault="004C49A0" w:rsidP="00B5440B">
            <w:pPr>
              <w:spacing w:line="256" w:lineRule="auto"/>
              <w:contextualSpacing/>
              <w:rPr>
                <w:rFonts w:ascii="Times New Roman" w:hAnsi="Times New Roman" w:cs="Times New Roman"/>
              </w:rPr>
            </w:pPr>
            <w:r>
              <w:rPr>
                <w:rFonts w:ascii="Times New Roman" w:hAnsi="Times New Roman" w:cs="Times New Roman"/>
              </w:rPr>
              <w:t>Выполняют движения.</w:t>
            </w:r>
          </w:p>
        </w:tc>
        <w:tc>
          <w:tcPr>
            <w:tcW w:w="2441" w:type="dxa"/>
          </w:tcPr>
          <w:p w14:paraId="3C0866D2" w14:textId="437819AB" w:rsidR="00B27DC3" w:rsidRPr="00840E60" w:rsidRDefault="000F611A" w:rsidP="00D17AFA">
            <w:pPr>
              <w:autoSpaceDE w:val="0"/>
              <w:autoSpaceDN w:val="0"/>
              <w:adjustRightInd w:val="0"/>
              <w:jc w:val="both"/>
              <w:rPr>
                <w:rFonts w:ascii="Times New Roman" w:hAnsi="Times New Roman" w:cs="Times New Roman"/>
              </w:rPr>
            </w:pPr>
            <w:r w:rsidRPr="00840E60">
              <w:rPr>
                <w:rFonts w:ascii="Times New Roman" w:hAnsi="Times New Roman" w:cs="Times New Roman"/>
              </w:rPr>
              <w:t>С</w:t>
            </w:r>
            <w:r w:rsidR="00D17AFA" w:rsidRPr="00840E60">
              <w:rPr>
                <w:rFonts w:ascii="Times New Roman" w:hAnsi="Times New Roman" w:cs="Times New Roman"/>
              </w:rPr>
              <w:t xml:space="preserve">нимают умственное напряжение, сохраняют работоспособность </w:t>
            </w:r>
          </w:p>
        </w:tc>
        <w:tc>
          <w:tcPr>
            <w:tcW w:w="2246" w:type="dxa"/>
          </w:tcPr>
          <w:p w14:paraId="295D4FF2" w14:textId="77777777" w:rsidR="00B27DC3" w:rsidRPr="00840E60" w:rsidRDefault="00B27DC3" w:rsidP="00582A8C">
            <w:pPr>
              <w:jc w:val="both"/>
              <w:rPr>
                <w:rFonts w:ascii="Times New Roman" w:hAnsi="Times New Roman" w:cs="Times New Roman"/>
              </w:rPr>
            </w:pPr>
          </w:p>
        </w:tc>
        <w:tc>
          <w:tcPr>
            <w:tcW w:w="2189" w:type="dxa"/>
          </w:tcPr>
          <w:p w14:paraId="7BD0BF97" w14:textId="3758D34D" w:rsidR="00B27DC3" w:rsidRPr="00840E60" w:rsidRDefault="00D17AFA" w:rsidP="00D4091D">
            <w:pPr>
              <w:spacing w:line="256" w:lineRule="auto"/>
              <w:contextualSpacing/>
              <w:jc w:val="both"/>
              <w:rPr>
                <w:rStyle w:val="a4"/>
                <w:rFonts w:ascii="Times New Roman" w:hAnsi="Times New Roman" w:cs="Times New Roman"/>
                <w:b w:val="0"/>
                <w:bCs w:val="0"/>
                <w:shd w:val="clear" w:color="auto" w:fill="FFFFFF"/>
              </w:rPr>
            </w:pPr>
            <w:r w:rsidRPr="00840E60">
              <w:rPr>
                <w:rFonts w:ascii="Times New Roman" w:hAnsi="Times New Roman" w:cs="Times New Roman"/>
              </w:rPr>
              <w:t>Положительный эмоциональный настрой</w:t>
            </w:r>
            <w:r w:rsidR="00451AC9">
              <w:rPr>
                <w:rFonts w:ascii="Times New Roman" w:hAnsi="Times New Roman" w:cs="Times New Roman"/>
              </w:rPr>
              <w:t>, 100%</w:t>
            </w:r>
          </w:p>
        </w:tc>
      </w:tr>
      <w:tr w:rsidR="004C49A0" w:rsidRPr="00840E60" w14:paraId="3F913D0E" w14:textId="77777777" w:rsidTr="00031DC8">
        <w:trPr>
          <w:trHeight w:val="2940"/>
        </w:trPr>
        <w:tc>
          <w:tcPr>
            <w:tcW w:w="445" w:type="dxa"/>
          </w:tcPr>
          <w:p w14:paraId="72810EE8" w14:textId="77777777" w:rsidR="00D4091D" w:rsidRPr="00840E60" w:rsidRDefault="00D4091D" w:rsidP="005135A3">
            <w:pPr>
              <w:spacing w:line="256" w:lineRule="auto"/>
              <w:contextualSpacing/>
              <w:jc w:val="center"/>
              <w:rPr>
                <w:rFonts w:ascii="Times New Roman" w:eastAsiaTheme="minorEastAsia" w:hAnsi="Times New Roman" w:cs="Times New Roman"/>
                <w:color w:val="222A35" w:themeColor="text2" w:themeShade="80"/>
                <w:lang w:eastAsia="ru-RU"/>
              </w:rPr>
            </w:pPr>
            <w:r w:rsidRPr="00840E60">
              <w:rPr>
                <w:rFonts w:ascii="Times New Roman" w:eastAsiaTheme="minorEastAsia" w:hAnsi="Times New Roman" w:cs="Times New Roman"/>
                <w:color w:val="222A35" w:themeColor="text2" w:themeShade="80"/>
                <w:lang w:eastAsia="ru-RU"/>
              </w:rPr>
              <w:t>4</w:t>
            </w:r>
          </w:p>
          <w:p w14:paraId="5C25E113" w14:textId="77777777" w:rsidR="00F01156" w:rsidRPr="00840E60" w:rsidRDefault="00F01156" w:rsidP="005135A3">
            <w:pPr>
              <w:spacing w:line="256" w:lineRule="auto"/>
              <w:contextualSpacing/>
              <w:jc w:val="center"/>
              <w:rPr>
                <w:rFonts w:ascii="Times New Roman" w:eastAsiaTheme="minorEastAsia" w:hAnsi="Times New Roman" w:cs="Times New Roman"/>
                <w:color w:val="222A35" w:themeColor="text2" w:themeShade="80"/>
                <w:lang w:eastAsia="ru-RU"/>
              </w:rPr>
            </w:pPr>
          </w:p>
          <w:p w14:paraId="34388D6A" w14:textId="77777777" w:rsidR="00F01156" w:rsidRPr="00840E60" w:rsidRDefault="00F01156" w:rsidP="005135A3">
            <w:pPr>
              <w:spacing w:line="256" w:lineRule="auto"/>
              <w:contextualSpacing/>
              <w:jc w:val="center"/>
              <w:rPr>
                <w:rFonts w:ascii="Times New Roman" w:eastAsiaTheme="minorEastAsia" w:hAnsi="Times New Roman" w:cs="Times New Roman"/>
                <w:color w:val="222A35" w:themeColor="text2" w:themeShade="80"/>
                <w:lang w:eastAsia="ru-RU"/>
              </w:rPr>
            </w:pPr>
          </w:p>
          <w:p w14:paraId="7895EA7B" w14:textId="77777777" w:rsidR="00F01156" w:rsidRPr="00840E60" w:rsidRDefault="00F01156" w:rsidP="005135A3">
            <w:pPr>
              <w:spacing w:line="256" w:lineRule="auto"/>
              <w:contextualSpacing/>
              <w:jc w:val="center"/>
              <w:rPr>
                <w:rFonts w:ascii="Times New Roman" w:eastAsiaTheme="minorEastAsia" w:hAnsi="Times New Roman" w:cs="Times New Roman"/>
                <w:color w:val="222A35" w:themeColor="text2" w:themeShade="80"/>
                <w:lang w:eastAsia="ru-RU"/>
              </w:rPr>
            </w:pPr>
          </w:p>
          <w:p w14:paraId="2A515BC2" w14:textId="77777777" w:rsidR="00F01156" w:rsidRPr="00840E60" w:rsidRDefault="00F01156" w:rsidP="005135A3">
            <w:pPr>
              <w:spacing w:line="256" w:lineRule="auto"/>
              <w:contextualSpacing/>
              <w:jc w:val="center"/>
              <w:rPr>
                <w:rFonts w:ascii="Times New Roman" w:eastAsiaTheme="minorEastAsia" w:hAnsi="Times New Roman" w:cs="Times New Roman"/>
                <w:color w:val="222A35" w:themeColor="text2" w:themeShade="80"/>
                <w:lang w:eastAsia="ru-RU"/>
              </w:rPr>
            </w:pPr>
          </w:p>
          <w:p w14:paraId="0E39EAAF" w14:textId="77777777" w:rsidR="00F01156" w:rsidRPr="00840E60" w:rsidRDefault="00F01156" w:rsidP="005135A3">
            <w:pPr>
              <w:spacing w:line="256" w:lineRule="auto"/>
              <w:contextualSpacing/>
              <w:jc w:val="center"/>
              <w:rPr>
                <w:rFonts w:ascii="Times New Roman" w:eastAsiaTheme="minorEastAsia" w:hAnsi="Times New Roman" w:cs="Times New Roman"/>
                <w:color w:val="222A35" w:themeColor="text2" w:themeShade="80"/>
                <w:lang w:eastAsia="ru-RU"/>
              </w:rPr>
            </w:pPr>
          </w:p>
          <w:p w14:paraId="5EED00CE" w14:textId="77777777" w:rsidR="00F01156" w:rsidRPr="00840E60" w:rsidRDefault="00F01156" w:rsidP="005135A3">
            <w:pPr>
              <w:spacing w:line="256" w:lineRule="auto"/>
              <w:contextualSpacing/>
              <w:jc w:val="center"/>
              <w:rPr>
                <w:rFonts w:ascii="Times New Roman" w:eastAsiaTheme="minorEastAsia" w:hAnsi="Times New Roman" w:cs="Times New Roman"/>
                <w:color w:val="222A35" w:themeColor="text2" w:themeShade="80"/>
                <w:lang w:eastAsia="ru-RU"/>
              </w:rPr>
            </w:pPr>
          </w:p>
          <w:p w14:paraId="4544D8BF" w14:textId="77777777" w:rsidR="00F01156" w:rsidRPr="00840E60" w:rsidRDefault="00F01156" w:rsidP="005135A3">
            <w:pPr>
              <w:spacing w:line="256" w:lineRule="auto"/>
              <w:contextualSpacing/>
              <w:jc w:val="center"/>
              <w:rPr>
                <w:rFonts w:ascii="Times New Roman" w:eastAsiaTheme="minorEastAsia" w:hAnsi="Times New Roman" w:cs="Times New Roman"/>
                <w:color w:val="222A35" w:themeColor="text2" w:themeShade="80"/>
                <w:lang w:eastAsia="ru-RU"/>
              </w:rPr>
            </w:pPr>
          </w:p>
          <w:p w14:paraId="7D3BDF2A" w14:textId="77777777" w:rsidR="00F01156" w:rsidRPr="00840E60" w:rsidRDefault="00F01156" w:rsidP="005135A3">
            <w:pPr>
              <w:spacing w:line="256" w:lineRule="auto"/>
              <w:contextualSpacing/>
              <w:jc w:val="center"/>
              <w:rPr>
                <w:rFonts w:ascii="Times New Roman" w:eastAsiaTheme="minorEastAsia" w:hAnsi="Times New Roman" w:cs="Times New Roman"/>
                <w:color w:val="222A35" w:themeColor="text2" w:themeShade="80"/>
                <w:lang w:eastAsia="ru-RU"/>
              </w:rPr>
            </w:pPr>
          </w:p>
          <w:p w14:paraId="7CED4EE8" w14:textId="77777777" w:rsidR="00F01156" w:rsidRPr="00840E60" w:rsidRDefault="00F01156" w:rsidP="005135A3">
            <w:pPr>
              <w:spacing w:line="256" w:lineRule="auto"/>
              <w:contextualSpacing/>
              <w:jc w:val="center"/>
              <w:rPr>
                <w:rFonts w:ascii="Times New Roman" w:eastAsiaTheme="minorEastAsia" w:hAnsi="Times New Roman" w:cs="Times New Roman"/>
                <w:color w:val="222A35" w:themeColor="text2" w:themeShade="80"/>
                <w:lang w:eastAsia="ru-RU"/>
              </w:rPr>
            </w:pPr>
          </w:p>
          <w:p w14:paraId="36F915D7" w14:textId="77777777" w:rsidR="00F01156" w:rsidRPr="00840E60" w:rsidRDefault="00F01156" w:rsidP="005135A3">
            <w:pPr>
              <w:spacing w:line="256" w:lineRule="auto"/>
              <w:contextualSpacing/>
              <w:jc w:val="center"/>
              <w:rPr>
                <w:rFonts w:ascii="Times New Roman" w:eastAsiaTheme="minorEastAsia" w:hAnsi="Times New Roman" w:cs="Times New Roman"/>
                <w:color w:val="222A35" w:themeColor="text2" w:themeShade="80"/>
                <w:lang w:eastAsia="ru-RU"/>
              </w:rPr>
            </w:pPr>
          </w:p>
          <w:p w14:paraId="0CC7A0D1" w14:textId="77777777" w:rsidR="00F01156" w:rsidRPr="00840E60" w:rsidRDefault="00F01156" w:rsidP="005135A3">
            <w:pPr>
              <w:spacing w:line="256" w:lineRule="auto"/>
              <w:contextualSpacing/>
              <w:jc w:val="center"/>
              <w:rPr>
                <w:rFonts w:ascii="Times New Roman" w:eastAsiaTheme="minorEastAsia" w:hAnsi="Times New Roman" w:cs="Times New Roman"/>
                <w:color w:val="222A35" w:themeColor="text2" w:themeShade="80"/>
                <w:lang w:eastAsia="ru-RU"/>
              </w:rPr>
            </w:pPr>
          </w:p>
        </w:tc>
        <w:tc>
          <w:tcPr>
            <w:tcW w:w="1989" w:type="dxa"/>
          </w:tcPr>
          <w:p w14:paraId="61711EE2" w14:textId="76ACE66F" w:rsidR="00D4091D" w:rsidRPr="00840E60" w:rsidRDefault="00D4091D" w:rsidP="00D860D1">
            <w:pPr>
              <w:spacing w:line="256" w:lineRule="auto"/>
              <w:contextualSpacing/>
              <w:rPr>
                <w:rFonts w:ascii="Times New Roman" w:hAnsi="Times New Roman" w:cs="Times New Roman"/>
              </w:rPr>
            </w:pPr>
            <w:r w:rsidRPr="00840E60">
              <w:rPr>
                <w:rFonts w:ascii="Times New Roman" w:hAnsi="Times New Roman" w:cs="Times New Roman"/>
              </w:rPr>
              <w:t>Развитие умений</w:t>
            </w:r>
            <w:r w:rsidR="000F611A" w:rsidRPr="00840E60">
              <w:rPr>
                <w:rFonts w:ascii="Times New Roman" w:hAnsi="Times New Roman" w:cs="Times New Roman"/>
              </w:rPr>
              <w:t>.</w:t>
            </w:r>
          </w:p>
          <w:p w14:paraId="4BBA9D57" w14:textId="0675D078" w:rsidR="00394806" w:rsidRPr="00840E60" w:rsidRDefault="000F611A" w:rsidP="00D860D1">
            <w:pPr>
              <w:spacing w:line="256" w:lineRule="auto"/>
              <w:contextualSpacing/>
              <w:rPr>
                <w:rFonts w:ascii="Times New Roman" w:hAnsi="Times New Roman" w:cs="Times New Roman"/>
              </w:rPr>
            </w:pPr>
            <w:r w:rsidRPr="00840E60">
              <w:rPr>
                <w:rFonts w:ascii="Times New Roman" w:hAnsi="Times New Roman" w:cs="Times New Roman"/>
                <w:color w:val="000000"/>
                <w:shd w:val="clear" w:color="auto" w:fill="FFFFFF"/>
              </w:rPr>
              <w:t xml:space="preserve">Самостоятельная работа с </w:t>
            </w:r>
            <w:r w:rsidR="004C49A0">
              <w:rPr>
                <w:rFonts w:ascii="Times New Roman" w:hAnsi="Times New Roman" w:cs="Times New Roman"/>
                <w:color w:val="000000"/>
                <w:shd w:val="clear" w:color="auto" w:fill="FFFFFF"/>
              </w:rPr>
              <w:t>самопроверкой</w:t>
            </w:r>
          </w:p>
          <w:p w14:paraId="5132F942" w14:textId="77777777" w:rsidR="00394806" w:rsidRPr="00840E60" w:rsidRDefault="00394806" w:rsidP="00D860D1">
            <w:pPr>
              <w:spacing w:line="256" w:lineRule="auto"/>
              <w:contextualSpacing/>
              <w:rPr>
                <w:rFonts w:ascii="Times New Roman" w:hAnsi="Times New Roman" w:cs="Times New Roman"/>
              </w:rPr>
            </w:pPr>
          </w:p>
          <w:p w14:paraId="2B912CF9" w14:textId="77777777" w:rsidR="00394806" w:rsidRPr="00840E60" w:rsidRDefault="00394806" w:rsidP="00D860D1">
            <w:pPr>
              <w:spacing w:line="256" w:lineRule="auto"/>
              <w:contextualSpacing/>
              <w:rPr>
                <w:rFonts w:ascii="Times New Roman" w:hAnsi="Times New Roman" w:cs="Times New Roman"/>
              </w:rPr>
            </w:pPr>
          </w:p>
          <w:p w14:paraId="7B7717AF" w14:textId="77777777" w:rsidR="00394806" w:rsidRPr="00840E60" w:rsidRDefault="00394806" w:rsidP="00D860D1">
            <w:pPr>
              <w:spacing w:line="256" w:lineRule="auto"/>
              <w:contextualSpacing/>
              <w:rPr>
                <w:rFonts w:ascii="Times New Roman" w:hAnsi="Times New Roman" w:cs="Times New Roman"/>
              </w:rPr>
            </w:pPr>
          </w:p>
          <w:p w14:paraId="22D47C80" w14:textId="77777777" w:rsidR="00394806" w:rsidRPr="00840E60" w:rsidRDefault="00394806" w:rsidP="00D860D1">
            <w:pPr>
              <w:spacing w:line="256" w:lineRule="auto"/>
              <w:contextualSpacing/>
              <w:rPr>
                <w:rFonts w:ascii="Times New Roman" w:hAnsi="Times New Roman" w:cs="Times New Roman"/>
              </w:rPr>
            </w:pPr>
          </w:p>
          <w:p w14:paraId="4CB911F1" w14:textId="77777777" w:rsidR="00394806" w:rsidRPr="00840E60" w:rsidRDefault="00394806" w:rsidP="00D860D1">
            <w:pPr>
              <w:spacing w:line="256" w:lineRule="auto"/>
              <w:contextualSpacing/>
              <w:rPr>
                <w:rFonts w:ascii="Times New Roman" w:hAnsi="Times New Roman" w:cs="Times New Roman"/>
              </w:rPr>
            </w:pPr>
          </w:p>
          <w:p w14:paraId="72F2236A" w14:textId="77777777" w:rsidR="00394806" w:rsidRPr="00840E60" w:rsidRDefault="00394806" w:rsidP="00D860D1">
            <w:pPr>
              <w:spacing w:line="256" w:lineRule="auto"/>
              <w:contextualSpacing/>
              <w:rPr>
                <w:rFonts w:ascii="Times New Roman" w:hAnsi="Times New Roman" w:cs="Times New Roman"/>
              </w:rPr>
            </w:pPr>
          </w:p>
          <w:p w14:paraId="4E4583AE" w14:textId="77777777" w:rsidR="00394806" w:rsidRPr="00840E60" w:rsidRDefault="00394806" w:rsidP="00D860D1">
            <w:pPr>
              <w:spacing w:line="256" w:lineRule="auto"/>
              <w:contextualSpacing/>
              <w:rPr>
                <w:rFonts w:ascii="Times New Roman" w:hAnsi="Times New Roman" w:cs="Times New Roman"/>
              </w:rPr>
            </w:pPr>
          </w:p>
          <w:p w14:paraId="5BD992E2" w14:textId="77777777" w:rsidR="00394806" w:rsidRPr="00840E60" w:rsidRDefault="00394806" w:rsidP="00D860D1">
            <w:pPr>
              <w:spacing w:line="256" w:lineRule="auto"/>
              <w:contextualSpacing/>
              <w:rPr>
                <w:rFonts w:ascii="Times New Roman" w:hAnsi="Times New Roman" w:cs="Times New Roman"/>
              </w:rPr>
            </w:pPr>
          </w:p>
          <w:p w14:paraId="44E4DECA" w14:textId="77777777" w:rsidR="00394806" w:rsidRPr="00840E60" w:rsidRDefault="00394806" w:rsidP="00D860D1">
            <w:pPr>
              <w:spacing w:line="256" w:lineRule="auto"/>
              <w:contextualSpacing/>
              <w:rPr>
                <w:rFonts w:ascii="Times New Roman" w:hAnsi="Times New Roman" w:cs="Times New Roman"/>
              </w:rPr>
            </w:pPr>
          </w:p>
          <w:p w14:paraId="1B43BA6F" w14:textId="77777777" w:rsidR="00394806" w:rsidRPr="00840E60" w:rsidRDefault="00394806" w:rsidP="00D860D1">
            <w:pPr>
              <w:spacing w:line="256" w:lineRule="auto"/>
              <w:contextualSpacing/>
              <w:rPr>
                <w:rFonts w:ascii="Times New Roman" w:hAnsi="Times New Roman" w:cs="Times New Roman"/>
              </w:rPr>
            </w:pPr>
          </w:p>
        </w:tc>
        <w:tc>
          <w:tcPr>
            <w:tcW w:w="2152" w:type="dxa"/>
          </w:tcPr>
          <w:p w14:paraId="08291C1A" w14:textId="2434538B" w:rsidR="00394806" w:rsidRPr="00840E60" w:rsidRDefault="002F588F" w:rsidP="00D4091D">
            <w:pPr>
              <w:jc w:val="both"/>
              <w:rPr>
                <w:rFonts w:ascii="Times New Roman" w:hAnsi="Times New Roman" w:cs="Times New Roman"/>
              </w:rPr>
            </w:pPr>
            <w:r w:rsidRPr="00840E60">
              <w:rPr>
                <w:rFonts w:ascii="Times New Roman" w:hAnsi="Times New Roman" w:cs="Times New Roman"/>
              </w:rPr>
              <w:t>Решение дидактической задачи: обеспечить восприятие, осмысление и первичное запоминание связей и отношений в объекте изучения</w:t>
            </w:r>
          </w:p>
          <w:p w14:paraId="2C27CFC0" w14:textId="77777777" w:rsidR="00394806" w:rsidRPr="00840E60" w:rsidRDefault="00394806" w:rsidP="00D4091D">
            <w:pPr>
              <w:jc w:val="both"/>
              <w:rPr>
                <w:rFonts w:ascii="Times New Roman" w:hAnsi="Times New Roman" w:cs="Times New Roman"/>
              </w:rPr>
            </w:pPr>
          </w:p>
          <w:p w14:paraId="0E59C0B9" w14:textId="77777777" w:rsidR="00394806" w:rsidRPr="00840E60" w:rsidRDefault="00394806" w:rsidP="00D4091D">
            <w:pPr>
              <w:jc w:val="both"/>
              <w:rPr>
                <w:rFonts w:ascii="Times New Roman" w:hAnsi="Times New Roman" w:cs="Times New Roman"/>
              </w:rPr>
            </w:pPr>
          </w:p>
          <w:p w14:paraId="24432B60" w14:textId="77777777" w:rsidR="00394806" w:rsidRPr="00840E60" w:rsidRDefault="00394806" w:rsidP="00D4091D">
            <w:pPr>
              <w:jc w:val="both"/>
              <w:rPr>
                <w:rFonts w:ascii="Times New Roman" w:hAnsi="Times New Roman" w:cs="Times New Roman"/>
              </w:rPr>
            </w:pPr>
          </w:p>
          <w:p w14:paraId="3FE3B982" w14:textId="77777777" w:rsidR="00394806" w:rsidRPr="00840E60" w:rsidRDefault="00394806" w:rsidP="00D4091D">
            <w:pPr>
              <w:jc w:val="both"/>
              <w:rPr>
                <w:rFonts w:ascii="Times New Roman" w:hAnsi="Times New Roman" w:cs="Times New Roman"/>
              </w:rPr>
            </w:pPr>
          </w:p>
          <w:p w14:paraId="1E509831" w14:textId="77777777" w:rsidR="00394806" w:rsidRPr="00840E60" w:rsidRDefault="00394806" w:rsidP="00D4091D">
            <w:pPr>
              <w:jc w:val="both"/>
              <w:rPr>
                <w:rFonts w:ascii="Times New Roman" w:hAnsi="Times New Roman" w:cs="Times New Roman"/>
              </w:rPr>
            </w:pPr>
          </w:p>
        </w:tc>
        <w:tc>
          <w:tcPr>
            <w:tcW w:w="1934" w:type="dxa"/>
          </w:tcPr>
          <w:p w14:paraId="14EB576F" w14:textId="0979A79E" w:rsidR="00D4091D" w:rsidRPr="00840E60" w:rsidRDefault="00582A8C" w:rsidP="00D4091D">
            <w:pPr>
              <w:spacing w:line="256" w:lineRule="auto"/>
              <w:contextualSpacing/>
              <w:jc w:val="both"/>
              <w:rPr>
                <w:rFonts w:ascii="Times New Roman" w:hAnsi="Times New Roman" w:cs="Times New Roman"/>
              </w:rPr>
            </w:pPr>
            <w:r w:rsidRPr="00840E60">
              <w:rPr>
                <w:rFonts w:ascii="Times New Roman" w:hAnsi="Times New Roman" w:cs="Times New Roman"/>
              </w:rPr>
              <w:t xml:space="preserve">Индивидуальная </w:t>
            </w:r>
          </w:p>
        </w:tc>
        <w:tc>
          <w:tcPr>
            <w:tcW w:w="2168" w:type="dxa"/>
          </w:tcPr>
          <w:p w14:paraId="191E793F" w14:textId="7092B3BA" w:rsidR="004C49A0" w:rsidRDefault="000F611A" w:rsidP="004C49A0">
            <w:pPr>
              <w:spacing w:line="256" w:lineRule="auto"/>
              <w:contextualSpacing/>
              <w:jc w:val="both"/>
              <w:rPr>
                <w:rFonts w:ascii="Times New Roman" w:hAnsi="Times New Roman" w:cs="Times New Roman"/>
              </w:rPr>
            </w:pPr>
            <w:r w:rsidRPr="00840E60">
              <w:rPr>
                <w:rFonts w:ascii="Times New Roman" w:hAnsi="Times New Roman" w:cs="Times New Roman"/>
              </w:rPr>
              <w:t>Организует самостоятельную работу</w:t>
            </w:r>
            <w:r w:rsidR="004C49A0">
              <w:rPr>
                <w:rFonts w:ascii="Times New Roman" w:hAnsi="Times New Roman" w:cs="Times New Roman"/>
              </w:rPr>
              <w:t>. Раздает дифференцированные карточки 2-х уровней</w:t>
            </w:r>
          </w:p>
          <w:p w14:paraId="4705E68C" w14:textId="35414657" w:rsidR="004C49A0" w:rsidRPr="00840E60" w:rsidRDefault="004C49A0" w:rsidP="004C49A0">
            <w:pPr>
              <w:spacing w:line="256" w:lineRule="auto"/>
              <w:contextualSpacing/>
              <w:jc w:val="both"/>
              <w:rPr>
                <w:rFonts w:ascii="Times New Roman" w:hAnsi="Times New Roman" w:cs="Times New Roman"/>
              </w:rPr>
            </w:pPr>
            <w:r>
              <w:rPr>
                <w:rFonts w:ascii="Times New Roman" w:hAnsi="Times New Roman" w:cs="Times New Roman"/>
              </w:rPr>
              <w:t>(1- базовый; 2- повышенный). После выполнения организует самопроверку по эталону</w:t>
            </w:r>
          </w:p>
          <w:p w14:paraId="238609AE" w14:textId="54F1DF2B" w:rsidR="000F611A" w:rsidRPr="00840E60" w:rsidRDefault="000F611A" w:rsidP="00D4091D">
            <w:pPr>
              <w:spacing w:line="256" w:lineRule="auto"/>
              <w:contextualSpacing/>
              <w:jc w:val="both"/>
              <w:rPr>
                <w:rFonts w:ascii="Times New Roman" w:hAnsi="Times New Roman" w:cs="Times New Roman"/>
              </w:rPr>
            </w:pPr>
          </w:p>
        </w:tc>
        <w:tc>
          <w:tcPr>
            <w:tcW w:w="2441" w:type="dxa"/>
          </w:tcPr>
          <w:p w14:paraId="07DA1AED" w14:textId="03C84665" w:rsidR="00D4091D" w:rsidRPr="00840E60" w:rsidRDefault="004C49A0" w:rsidP="000F611A">
            <w:pPr>
              <w:autoSpaceDE w:val="0"/>
              <w:autoSpaceDN w:val="0"/>
              <w:adjustRightInd w:val="0"/>
              <w:rPr>
                <w:rFonts w:ascii="Times New Roman" w:eastAsia="Times New Roman" w:hAnsi="Times New Roman" w:cs="Times New Roman"/>
              </w:rPr>
            </w:pPr>
            <w:r>
              <w:rPr>
                <w:rFonts w:ascii="Times New Roman" w:hAnsi="Times New Roman" w:cs="Times New Roman"/>
              </w:rPr>
              <w:t xml:space="preserve">Выбирают задание по силам, выполняют самостоятельно. Проверяют свою работу, исправляют ошибки, оценивают себя. </w:t>
            </w:r>
            <w:r w:rsidR="000F611A" w:rsidRPr="00840E60">
              <w:rPr>
                <w:rFonts w:ascii="Times New Roman" w:hAnsi="Times New Roman" w:cs="Times New Roman"/>
              </w:rPr>
              <w:t>Устанавливают правильность и осознанность усвоения учебного материала, выявляют пробелы</w:t>
            </w:r>
          </w:p>
        </w:tc>
        <w:tc>
          <w:tcPr>
            <w:tcW w:w="2246" w:type="dxa"/>
          </w:tcPr>
          <w:p w14:paraId="5547AF91" w14:textId="1B9D7CC5" w:rsidR="004C49A0" w:rsidRPr="00840E60" w:rsidRDefault="000F611A" w:rsidP="004C49A0">
            <w:pPr>
              <w:rPr>
                <w:rFonts w:ascii="Times New Roman" w:hAnsi="Times New Roman" w:cs="Times New Roman"/>
              </w:rPr>
            </w:pPr>
            <w:r w:rsidRPr="00840E60">
              <w:rPr>
                <w:rFonts w:ascii="Times New Roman" w:hAnsi="Times New Roman" w:cs="Times New Roman"/>
              </w:rPr>
              <w:t>Выявляют затруднения</w:t>
            </w:r>
            <w:r w:rsidR="004C49A0">
              <w:rPr>
                <w:rFonts w:ascii="Times New Roman" w:hAnsi="Times New Roman" w:cs="Times New Roman"/>
              </w:rPr>
              <w:t>; развивают самостоятельность, самоконтроль, самооценку.</w:t>
            </w:r>
          </w:p>
          <w:p w14:paraId="0CF84F8C" w14:textId="181FABE4" w:rsidR="00D4091D" w:rsidRPr="00840E60" w:rsidRDefault="00D4091D" w:rsidP="00840E60">
            <w:pPr>
              <w:rPr>
                <w:rFonts w:ascii="Times New Roman" w:hAnsi="Times New Roman" w:cs="Times New Roman"/>
              </w:rPr>
            </w:pPr>
          </w:p>
        </w:tc>
        <w:tc>
          <w:tcPr>
            <w:tcW w:w="2189" w:type="dxa"/>
          </w:tcPr>
          <w:p w14:paraId="6D75141B" w14:textId="01E36877" w:rsidR="00F01156" w:rsidRPr="00840E60" w:rsidRDefault="00840E60" w:rsidP="00D4091D">
            <w:pPr>
              <w:spacing w:line="256" w:lineRule="auto"/>
              <w:contextualSpacing/>
              <w:rPr>
                <w:rStyle w:val="a4"/>
                <w:rFonts w:ascii="Times New Roman" w:hAnsi="Times New Roman" w:cs="Times New Roman"/>
                <w:b w:val="0"/>
                <w:bCs w:val="0"/>
                <w:shd w:val="clear" w:color="auto" w:fill="FFFFFF"/>
              </w:rPr>
            </w:pPr>
            <w:r w:rsidRPr="00840E60">
              <w:rPr>
                <w:rFonts w:ascii="Times New Roman" w:hAnsi="Times New Roman" w:cs="Times New Roman"/>
              </w:rPr>
              <w:t>Отслежива</w:t>
            </w:r>
            <w:r w:rsidR="00451AC9">
              <w:rPr>
                <w:rFonts w:ascii="Times New Roman" w:hAnsi="Times New Roman" w:cs="Times New Roman"/>
              </w:rPr>
              <w:t xml:space="preserve">ние </w:t>
            </w:r>
            <w:r w:rsidRPr="00840E60">
              <w:rPr>
                <w:rFonts w:ascii="Times New Roman" w:hAnsi="Times New Roman" w:cs="Times New Roman"/>
              </w:rPr>
              <w:t>умени</w:t>
            </w:r>
            <w:r w:rsidR="00451AC9">
              <w:rPr>
                <w:rFonts w:ascii="Times New Roman" w:hAnsi="Times New Roman" w:cs="Times New Roman"/>
              </w:rPr>
              <w:t>я</w:t>
            </w:r>
            <w:r w:rsidRPr="00840E60">
              <w:rPr>
                <w:rFonts w:ascii="Times New Roman" w:hAnsi="Times New Roman" w:cs="Times New Roman"/>
              </w:rPr>
              <w:t xml:space="preserve"> обучающихся</w:t>
            </w:r>
            <w:r w:rsidR="004C49A0">
              <w:rPr>
                <w:rFonts w:ascii="Times New Roman" w:hAnsi="Times New Roman" w:cs="Times New Roman"/>
              </w:rPr>
              <w:t xml:space="preserve"> распознавать и воспрои</w:t>
            </w:r>
            <w:r w:rsidRPr="00840E60">
              <w:rPr>
                <w:rFonts w:ascii="Times New Roman" w:hAnsi="Times New Roman" w:cs="Times New Roman"/>
              </w:rPr>
              <w:t>зводить изученные познавательные объекты</w:t>
            </w:r>
            <w:r w:rsidR="00451AC9">
              <w:rPr>
                <w:rFonts w:ascii="Times New Roman" w:hAnsi="Times New Roman" w:cs="Times New Roman"/>
              </w:rPr>
              <w:t>, 92%</w:t>
            </w:r>
          </w:p>
        </w:tc>
      </w:tr>
      <w:tr w:rsidR="004C49A0" w:rsidRPr="00840E60" w14:paraId="2A0E6F1E" w14:textId="77777777" w:rsidTr="00031DC8">
        <w:trPr>
          <w:trHeight w:val="2445"/>
        </w:trPr>
        <w:tc>
          <w:tcPr>
            <w:tcW w:w="445" w:type="dxa"/>
          </w:tcPr>
          <w:p w14:paraId="41E015A2" w14:textId="77777777" w:rsidR="00290C29" w:rsidRPr="00840E60" w:rsidRDefault="00290C29" w:rsidP="005135A3">
            <w:pPr>
              <w:spacing w:line="256" w:lineRule="auto"/>
              <w:contextualSpacing/>
              <w:jc w:val="center"/>
              <w:rPr>
                <w:rFonts w:ascii="Times New Roman" w:eastAsiaTheme="minorEastAsia" w:hAnsi="Times New Roman" w:cs="Times New Roman"/>
                <w:color w:val="222A35" w:themeColor="text2" w:themeShade="80"/>
                <w:lang w:eastAsia="ru-RU"/>
              </w:rPr>
            </w:pPr>
          </w:p>
          <w:p w14:paraId="4CAAAFA2" w14:textId="77777777" w:rsidR="00290C29" w:rsidRPr="00840E60" w:rsidRDefault="00290C29" w:rsidP="005135A3">
            <w:pPr>
              <w:spacing w:line="256" w:lineRule="auto"/>
              <w:contextualSpacing/>
              <w:jc w:val="center"/>
              <w:rPr>
                <w:rFonts w:ascii="Times New Roman" w:eastAsiaTheme="minorEastAsia" w:hAnsi="Times New Roman" w:cs="Times New Roman"/>
                <w:color w:val="222A35" w:themeColor="text2" w:themeShade="80"/>
                <w:lang w:eastAsia="ru-RU"/>
              </w:rPr>
            </w:pPr>
          </w:p>
          <w:p w14:paraId="4B20B424" w14:textId="77777777" w:rsidR="00290C29" w:rsidRPr="00840E60" w:rsidRDefault="00290C29" w:rsidP="00290C29">
            <w:pPr>
              <w:spacing w:line="256" w:lineRule="auto"/>
              <w:contextualSpacing/>
              <w:rPr>
                <w:rFonts w:ascii="Times New Roman" w:eastAsiaTheme="minorEastAsia" w:hAnsi="Times New Roman" w:cs="Times New Roman"/>
                <w:color w:val="222A35" w:themeColor="text2" w:themeShade="80"/>
                <w:lang w:eastAsia="ru-RU"/>
              </w:rPr>
            </w:pPr>
            <w:r w:rsidRPr="00840E60">
              <w:rPr>
                <w:rFonts w:ascii="Times New Roman" w:eastAsiaTheme="minorEastAsia" w:hAnsi="Times New Roman" w:cs="Times New Roman"/>
                <w:color w:val="222A35" w:themeColor="text2" w:themeShade="80"/>
                <w:lang w:eastAsia="ru-RU"/>
              </w:rPr>
              <w:t>5</w:t>
            </w:r>
          </w:p>
        </w:tc>
        <w:tc>
          <w:tcPr>
            <w:tcW w:w="1989" w:type="dxa"/>
          </w:tcPr>
          <w:p w14:paraId="12E0CB32" w14:textId="235BD950" w:rsidR="00290C29" w:rsidRPr="00840E60" w:rsidRDefault="00290C29" w:rsidP="00D860D1">
            <w:pPr>
              <w:spacing w:line="256" w:lineRule="auto"/>
              <w:contextualSpacing/>
              <w:rPr>
                <w:rFonts w:ascii="Times New Roman" w:hAnsi="Times New Roman" w:cs="Times New Roman"/>
              </w:rPr>
            </w:pPr>
            <w:r w:rsidRPr="00840E60">
              <w:rPr>
                <w:rFonts w:ascii="Times New Roman" w:hAnsi="Times New Roman" w:cs="Times New Roman"/>
              </w:rPr>
              <w:t xml:space="preserve">Рефлексия </w:t>
            </w:r>
          </w:p>
        </w:tc>
        <w:tc>
          <w:tcPr>
            <w:tcW w:w="2152" w:type="dxa"/>
          </w:tcPr>
          <w:p w14:paraId="2CB8456B" w14:textId="48B79879" w:rsidR="00290C29" w:rsidRPr="00840E60" w:rsidRDefault="00EF7629" w:rsidP="00D4091D">
            <w:pPr>
              <w:jc w:val="both"/>
              <w:rPr>
                <w:rFonts w:ascii="Times New Roman" w:hAnsi="Times New Roman" w:cs="Times New Roman"/>
              </w:rPr>
            </w:pPr>
            <w:r w:rsidRPr="00840E60">
              <w:rPr>
                <w:rFonts w:ascii="Times New Roman" w:hAnsi="Times New Roman" w:cs="Times New Roman"/>
              </w:rPr>
              <w:t>Умение фиксировать новое содержание урока.</w:t>
            </w:r>
            <w:r w:rsidR="0075063D" w:rsidRPr="00840E60">
              <w:rPr>
                <w:rFonts w:ascii="Times New Roman" w:hAnsi="Times New Roman" w:cs="Times New Roman"/>
              </w:rPr>
              <w:t xml:space="preserve"> Оценить </w:t>
            </w:r>
            <w:r w:rsidR="0039542D" w:rsidRPr="00840E60">
              <w:rPr>
                <w:rFonts w:ascii="Times New Roman" w:hAnsi="Times New Roman" w:cs="Times New Roman"/>
              </w:rPr>
              <w:t>учебные достижения учащихся определёнными критериями</w:t>
            </w:r>
          </w:p>
          <w:p w14:paraId="344BDD4F" w14:textId="77777777" w:rsidR="00290C29" w:rsidRPr="00840E60" w:rsidRDefault="00290C29" w:rsidP="00D4091D">
            <w:pPr>
              <w:jc w:val="both"/>
              <w:rPr>
                <w:rFonts w:ascii="Times New Roman" w:hAnsi="Times New Roman" w:cs="Times New Roman"/>
              </w:rPr>
            </w:pPr>
          </w:p>
          <w:p w14:paraId="5D75E575" w14:textId="77777777" w:rsidR="00290C29" w:rsidRPr="00840E60" w:rsidRDefault="00290C29" w:rsidP="00D4091D">
            <w:pPr>
              <w:jc w:val="both"/>
              <w:rPr>
                <w:rFonts w:ascii="Times New Roman" w:hAnsi="Times New Roman" w:cs="Times New Roman"/>
              </w:rPr>
            </w:pPr>
          </w:p>
          <w:p w14:paraId="0EF09778" w14:textId="77777777" w:rsidR="00290C29" w:rsidRPr="00840E60" w:rsidRDefault="00290C29" w:rsidP="00D4091D">
            <w:pPr>
              <w:jc w:val="both"/>
              <w:rPr>
                <w:rFonts w:ascii="Times New Roman" w:hAnsi="Times New Roman" w:cs="Times New Roman"/>
              </w:rPr>
            </w:pPr>
          </w:p>
        </w:tc>
        <w:tc>
          <w:tcPr>
            <w:tcW w:w="1934" w:type="dxa"/>
          </w:tcPr>
          <w:p w14:paraId="3EEF8187" w14:textId="0FBDE507" w:rsidR="00290C29" w:rsidRPr="00840E60" w:rsidRDefault="00E30A9E" w:rsidP="000F611A">
            <w:pPr>
              <w:spacing w:line="256" w:lineRule="auto"/>
              <w:contextualSpacing/>
              <w:jc w:val="both"/>
              <w:rPr>
                <w:rFonts w:ascii="Times New Roman" w:hAnsi="Times New Roman" w:cs="Times New Roman"/>
              </w:rPr>
            </w:pPr>
            <w:r w:rsidRPr="00840E60">
              <w:rPr>
                <w:rFonts w:ascii="Times New Roman" w:hAnsi="Times New Roman" w:cs="Times New Roman"/>
              </w:rPr>
              <w:t xml:space="preserve">Работа в </w:t>
            </w:r>
            <w:r w:rsidR="000F611A" w:rsidRPr="00840E60">
              <w:rPr>
                <w:rFonts w:ascii="Times New Roman" w:hAnsi="Times New Roman" w:cs="Times New Roman"/>
              </w:rPr>
              <w:t>парах</w:t>
            </w:r>
          </w:p>
        </w:tc>
        <w:tc>
          <w:tcPr>
            <w:tcW w:w="2168" w:type="dxa"/>
          </w:tcPr>
          <w:p w14:paraId="5AEA1778" w14:textId="46613AB0" w:rsidR="00645D72" w:rsidRPr="00840E60" w:rsidRDefault="00840E60" w:rsidP="00840E60">
            <w:pPr>
              <w:spacing w:line="256" w:lineRule="auto"/>
              <w:contextualSpacing/>
              <w:jc w:val="both"/>
              <w:rPr>
                <w:rFonts w:ascii="Times New Roman" w:hAnsi="Times New Roman" w:cs="Times New Roman"/>
              </w:rPr>
            </w:pPr>
            <w:r w:rsidRPr="00840E60">
              <w:rPr>
                <w:rFonts w:ascii="Times New Roman" w:hAnsi="Times New Roman" w:cs="Times New Roman"/>
              </w:rPr>
              <w:t>Организует деятельность по самооценке</w:t>
            </w:r>
          </w:p>
        </w:tc>
        <w:tc>
          <w:tcPr>
            <w:tcW w:w="2441" w:type="dxa"/>
          </w:tcPr>
          <w:p w14:paraId="6A115D53" w14:textId="1B155EE3" w:rsidR="00612DFB" w:rsidRPr="00840E60" w:rsidRDefault="00840E60" w:rsidP="00D4091D">
            <w:pPr>
              <w:jc w:val="both"/>
              <w:rPr>
                <w:rFonts w:ascii="Times New Roman" w:eastAsia="Times New Roman" w:hAnsi="Times New Roman" w:cs="Times New Roman"/>
              </w:rPr>
            </w:pPr>
            <w:r w:rsidRPr="00840E60">
              <w:rPr>
                <w:rFonts w:ascii="Times New Roman" w:hAnsi="Times New Roman" w:cs="Times New Roman"/>
              </w:rPr>
              <w:t>Осуществляют самооценку собственной учебной деятельности, соотносят цель и результаты, степень их соответствия</w:t>
            </w:r>
          </w:p>
        </w:tc>
        <w:tc>
          <w:tcPr>
            <w:tcW w:w="2246" w:type="dxa"/>
          </w:tcPr>
          <w:p w14:paraId="37363456" w14:textId="494A76AD" w:rsidR="00290C29" w:rsidRPr="00840E60" w:rsidRDefault="00612DFB" w:rsidP="0039542D">
            <w:pPr>
              <w:rPr>
                <w:rFonts w:ascii="Times New Roman" w:hAnsi="Times New Roman" w:cs="Times New Roman"/>
              </w:rPr>
            </w:pPr>
            <w:r w:rsidRPr="00840E60">
              <w:rPr>
                <w:rFonts w:ascii="Times New Roman" w:hAnsi="Times New Roman" w:cs="Times New Roman"/>
              </w:rPr>
              <w:t>Применяют критериальное</w:t>
            </w:r>
            <w:r w:rsidR="00451AC9">
              <w:rPr>
                <w:rFonts w:ascii="Times New Roman" w:hAnsi="Times New Roman" w:cs="Times New Roman"/>
              </w:rPr>
              <w:t xml:space="preserve"> </w:t>
            </w:r>
            <w:r w:rsidRPr="00840E60">
              <w:rPr>
                <w:rFonts w:ascii="Times New Roman" w:hAnsi="Times New Roman" w:cs="Times New Roman"/>
              </w:rPr>
              <w:t>оценивание своей деятельности на уроке</w:t>
            </w:r>
          </w:p>
        </w:tc>
        <w:tc>
          <w:tcPr>
            <w:tcW w:w="2189" w:type="dxa"/>
          </w:tcPr>
          <w:p w14:paraId="35829265" w14:textId="77777777" w:rsidR="00290C29" w:rsidRPr="00840E60" w:rsidRDefault="00E5267F" w:rsidP="00D4091D">
            <w:pPr>
              <w:spacing w:line="256" w:lineRule="auto"/>
              <w:contextualSpacing/>
              <w:jc w:val="both"/>
              <w:rPr>
                <w:rStyle w:val="a4"/>
                <w:rFonts w:ascii="Times New Roman" w:hAnsi="Times New Roman" w:cs="Times New Roman"/>
                <w:b w:val="0"/>
                <w:bCs w:val="0"/>
                <w:shd w:val="clear" w:color="auto" w:fill="FFFFFF"/>
              </w:rPr>
            </w:pPr>
            <w:r w:rsidRPr="00840E60">
              <w:rPr>
                <w:rStyle w:val="a4"/>
                <w:rFonts w:ascii="Times New Roman" w:hAnsi="Times New Roman" w:cs="Times New Roman"/>
                <w:b w:val="0"/>
                <w:bCs w:val="0"/>
                <w:shd w:val="clear" w:color="auto" w:fill="FFFFFF"/>
              </w:rPr>
              <w:t>Самостоятельная</w:t>
            </w:r>
          </w:p>
          <w:p w14:paraId="6D370DA5" w14:textId="1CFA1234" w:rsidR="00290C29" w:rsidRPr="00840E60" w:rsidRDefault="00645D72" w:rsidP="00D4091D">
            <w:pPr>
              <w:spacing w:line="256" w:lineRule="auto"/>
              <w:contextualSpacing/>
              <w:jc w:val="both"/>
              <w:rPr>
                <w:rStyle w:val="a4"/>
                <w:rFonts w:ascii="Times New Roman" w:hAnsi="Times New Roman" w:cs="Times New Roman"/>
                <w:b w:val="0"/>
                <w:bCs w:val="0"/>
                <w:shd w:val="clear" w:color="auto" w:fill="FFFFFF"/>
              </w:rPr>
            </w:pPr>
            <w:r w:rsidRPr="00840E60">
              <w:rPr>
                <w:rStyle w:val="a4"/>
                <w:rFonts w:ascii="Times New Roman" w:hAnsi="Times New Roman" w:cs="Times New Roman"/>
                <w:b w:val="0"/>
                <w:bCs w:val="0"/>
                <w:shd w:val="clear" w:color="auto" w:fill="FFFFFF"/>
              </w:rPr>
              <w:t>о</w:t>
            </w:r>
            <w:r w:rsidR="00612DFB" w:rsidRPr="00840E60">
              <w:rPr>
                <w:rStyle w:val="a4"/>
                <w:rFonts w:ascii="Times New Roman" w:hAnsi="Times New Roman" w:cs="Times New Roman"/>
                <w:b w:val="0"/>
                <w:bCs w:val="0"/>
                <w:shd w:val="clear" w:color="auto" w:fill="FFFFFF"/>
              </w:rPr>
              <w:t>ценка</w:t>
            </w:r>
            <w:r w:rsidR="00E5267F" w:rsidRPr="00840E60">
              <w:rPr>
                <w:rStyle w:val="a4"/>
                <w:rFonts w:ascii="Times New Roman" w:hAnsi="Times New Roman" w:cs="Times New Roman"/>
                <w:b w:val="0"/>
                <w:bCs w:val="0"/>
                <w:shd w:val="clear" w:color="auto" w:fill="FFFFFF"/>
              </w:rPr>
              <w:t xml:space="preserve"> новых знаний</w:t>
            </w:r>
            <w:r w:rsidR="00612DFB" w:rsidRPr="00840E60">
              <w:rPr>
                <w:rStyle w:val="a4"/>
                <w:rFonts w:ascii="Times New Roman" w:hAnsi="Times New Roman" w:cs="Times New Roman"/>
                <w:b w:val="0"/>
                <w:bCs w:val="0"/>
                <w:shd w:val="clear" w:color="auto" w:fill="FFFFFF"/>
              </w:rPr>
              <w:t xml:space="preserve"> по чётким критериям</w:t>
            </w:r>
            <w:r w:rsidR="00451AC9">
              <w:rPr>
                <w:rStyle w:val="a4"/>
                <w:rFonts w:ascii="Times New Roman" w:hAnsi="Times New Roman" w:cs="Times New Roman"/>
                <w:b w:val="0"/>
                <w:bCs w:val="0"/>
                <w:shd w:val="clear" w:color="auto" w:fill="FFFFFF"/>
              </w:rPr>
              <w:t>, 96%</w:t>
            </w:r>
          </w:p>
          <w:p w14:paraId="741374CA" w14:textId="77777777" w:rsidR="00290C29" w:rsidRPr="00840E60" w:rsidRDefault="00290C29" w:rsidP="00D4091D">
            <w:pPr>
              <w:spacing w:line="256" w:lineRule="auto"/>
              <w:contextualSpacing/>
              <w:jc w:val="both"/>
              <w:rPr>
                <w:rStyle w:val="a4"/>
                <w:rFonts w:ascii="Times New Roman" w:hAnsi="Times New Roman" w:cs="Times New Roman"/>
                <w:b w:val="0"/>
                <w:bCs w:val="0"/>
                <w:shd w:val="clear" w:color="auto" w:fill="FFFFFF"/>
              </w:rPr>
            </w:pPr>
          </w:p>
          <w:p w14:paraId="29746158" w14:textId="77777777" w:rsidR="00290C29" w:rsidRPr="00840E60" w:rsidRDefault="00290C29" w:rsidP="00D4091D">
            <w:pPr>
              <w:spacing w:line="256" w:lineRule="auto"/>
              <w:contextualSpacing/>
              <w:jc w:val="both"/>
              <w:rPr>
                <w:rStyle w:val="a4"/>
                <w:rFonts w:ascii="Times New Roman" w:hAnsi="Times New Roman" w:cs="Times New Roman"/>
                <w:b w:val="0"/>
                <w:bCs w:val="0"/>
                <w:shd w:val="clear" w:color="auto" w:fill="FFFFFF"/>
              </w:rPr>
            </w:pPr>
          </w:p>
          <w:p w14:paraId="70C73F76" w14:textId="77777777" w:rsidR="00290C29" w:rsidRPr="00840E60" w:rsidRDefault="00290C29" w:rsidP="00D4091D">
            <w:pPr>
              <w:spacing w:line="256" w:lineRule="auto"/>
              <w:contextualSpacing/>
              <w:jc w:val="both"/>
              <w:rPr>
                <w:rStyle w:val="a4"/>
                <w:rFonts w:ascii="Times New Roman" w:hAnsi="Times New Roman" w:cs="Times New Roman"/>
                <w:b w:val="0"/>
                <w:bCs w:val="0"/>
                <w:shd w:val="clear" w:color="auto" w:fill="FFFFFF"/>
              </w:rPr>
            </w:pPr>
          </w:p>
          <w:p w14:paraId="26DA918C" w14:textId="77777777" w:rsidR="00290C29" w:rsidRPr="00840E60" w:rsidRDefault="00290C29" w:rsidP="00D4091D">
            <w:pPr>
              <w:spacing w:line="256" w:lineRule="auto"/>
              <w:contextualSpacing/>
              <w:jc w:val="both"/>
              <w:rPr>
                <w:rStyle w:val="a4"/>
                <w:rFonts w:ascii="Times New Roman" w:hAnsi="Times New Roman" w:cs="Times New Roman"/>
                <w:shd w:val="clear" w:color="auto" w:fill="FFFFFF"/>
              </w:rPr>
            </w:pPr>
          </w:p>
        </w:tc>
      </w:tr>
    </w:tbl>
    <w:p w14:paraId="386A9353" w14:textId="77777777" w:rsidR="005135A3" w:rsidRPr="00840E60" w:rsidRDefault="005135A3" w:rsidP="005135A3">
      <w:pPr>
        <w:spacing w:after="0" w:line="240" w:lineRule="auto"/>
        <w:ind w:left="709" w:hanging="709"/>
        <w:rPr>
          <w:rFonts w:ascii="Times New Roman" w:eastAsiaTheme="minorEastAsia" w:hAnsi="Times New Roman" w:cs="Times New Roman"/>
          <w:lang w:eastAsia="ru-RU"/>
        </w:rPr>
      </w:pPr>
    </w:p>
    <w:bookmarkEnd w:id="0"/>
    <w:p w14:paraId="5910119F" w14:textId="77777777" w:rsidR="005135A3" w:rsidRPr="00C740D7" w:rsidRDefault="005135A3" w:rsidP="00451AC9">
      <w:pPr>
        <w:spacing w:after="0" w:line="240" w:lineRule="auto"/>
        <w:jc w:val="both"/>
        <w:rPr>
          <w:rFonts w:ascii="Times New Roman" w:eastAsiaTheme="minorEastAsia" w:hAnsi="Times New Roman" w:cs="Times New Roman"/>
          <w:bCs/>
          <w:color w:val="000000" w:themeColor="text1"/>
          <w:sz w:val="24"/>
          <w:szCs w:val="24"/>
          <w:lang w:eastAsia="ru-RU"/>
        </w:rPr>
        <w:sectPr w:rsidR="005135A3" w:rsidRPr="00C740D7" w:rsidSect="007200B5">
          <w:pgSz w:w="16838" w:h="11906" w:orient="landscape"/>
          <w:pgMar w:top="1021" w:right="680" w:bottom="680" w:left="1021" w:header="708" w:footer="708" w:gutter="0"/>
          <w:cols w:space="708"/>
          <w:docGrid w:linePitch="360"/>
        </w:sectPr>
      </w:pPr>
    </w:p>
    <w:p w14:paraId="5880D953" w14:textId="0644214B" w:rsidR="009B7310" w:rsidRDefault="009B7310" w:rsidP="00451AC9">
      <w:pPr>
        <w:spacing w:after="0" w:line="240" w:lineRule="auto"/>
        <w:jc w:val="center"/>
        <w:rPr>
          <w:rFonts w:ascii="Times New Roman" w:hAnsi="Times New Roman" w:cs="Times New Roman"/>
          <w:sz w:val="24"/>
          <w:szCs w:val="24"/>
        </w:rPr>
      </w:pPr>
      <w:r w:rsidRPr="00C740D7">
        <w:rPr>
          <w:rFonts w:ascii="Times New Roman" w:hAnsi="Times New Roman" w:cs="Times New Roman"/>
          <w:sz w:val="24"/>
          <w:szCs w:val="24"/>
        </w:rPr>
        <w:t>С</w:t>
      </w:r>
      <w:r w:rsidR="00086E92" w:rsidRPr="00C740D7">
        <w:rPr>
          <w:rFonts w:ascii="Times New Roman" w:hAnsi="Times New Roman" w:cs="Times New Roman"/>
          <w:sz w:val="24"/>
          <w:szCs w:val="24"/>
        </w:rPr>
        <w:t>а</w:t>
      </w:r>
      <w:r w:rsidRPr="00C740D7">
        <w:rPr>
          <w:rFonts w:ascii="Times New Roman" w:hAnsi="Times New Roman" w:cs="Times New Roman"/>
          <w:sz w:val="24"/>
          <w:szCs w:val="24"/>
        </w:rPr>
        <w:t>моанализ урока</w:t>
      </w:r>
    </w:p>
    <w:p w14:paraId="78BF3A0A" w14:textId="77777777" w:rsidR="000D5E78" w:rsidRPr="00840E60" w:rsidRDefault="000D5E78" w:rsidP="000D5E78">
      <w:pPr>
        <w:spacing w:after="0" w:line="240" w:lineRule="auto"/>
        <w:jc w:val="both"/>
        <w:rPr>
          <w:rFonts w:ascii="Times New Roman" w:eastAsiaTheme="minorEastAsia" w:hAnsi="Times New Roman" w:cs="Times New Roman"/>
          <w:b/>
          <w:lang w:eastAsia="ru-RU"/>
        </w:rPr>
      </w:pPr>
      <w:r w:rsidRPr="00840E60">
        <w:rPr>
          <w:rFonts w:ascii="Times New Roman" w:eastAsiaTheme="minorEastAsia" w:hAnsi="Times New Roman" w:cs="Times New Roman"/>
          <w:lang w:eastAsia="ru-RU"/>
        </w:rPr>
        <w:t>ФИО учителя: Столбова Марина Андреевна</w:t>
      </w:r>
    </w:p>
    <w:p w14:paraId="5B228625" w14:textId="77777777" w:rsidR="000D5E78" w:rsidRPr="00840E60" w:rsidRDefault="000D5E78" w:rsidP="000D5E78">
      <w:pPr>
        <w:spacing w:after="0" w:line="240" w:lineRule="auto"/>
        <w:contextualSpacing/>
        <w:jc w:val="both"/>
        <w:rPr>
          <w:rFonts w:ascii="Times New Roman" w:eastAsiaTheme="minorEastAsia" w:hAnsi="Times New Roman" w:cs="Times New Roman"/>
          <w:lang w:eastAsia="ru-RU"/>
        </w:rPr>
      </w:pPr>
      <w:r w:rsidRPr="00840E60">
        <w:rPr>
          <w:rFonts w:ascii="Times New Roman" w:eastAsiaTheme="minorEastAsia" w:hAnsi="Times New Roman" w:cs="Times New Roman"/>
          <w:lang w:eastAsia="ru-RU"/>
        </w:rPr>
        <w:t>Класс: 3</w:t>
      </w:r>
    </w:p>
    <w:p w14:paraId="568124AA" w14:textId="77777777" w:rsidR="000D5E78" w:rsidRPr="00840E60" w:rsidRDefault="000D5E78" w:rsidP="000D5E78">
      <w:pPr>
        <w:spacing w:after="0" w:line="240" w:lineRule="auto"/>
        <w:jc w:val="both"/>
        <w:rPr>
          <w:rFonts w:ascii="Times New Roman" w:eastAsiaTheme="minorEastAsia" w:hAnsi="Times New Roman" w:cs="Times New Roman"/>
          <w:lang w:eastAsia="ru-RU"/>
        </w:rPr>
      </w:pPr>
      <w:r w:rsidRPr="00840E60">
        <w:rPr>
          <w:rFonts w:ascii="Times New Roman" w:eastAsiaTheme="minorEastAsia" w:hAnsi="Times New Roman" w:cs="Times New Roman"/>
          <w:lang w:eastAsia="ru-RU"/>
        </w:rPr>
        <w:t>УМК Образовательная технология: «Школа России»</w:t>
      </w:r>
    </w:p>
    <w:p w14:paraId="336864D3" w14:textId="77777777" w:rsidR="000D5E78" w:rsidRPr="00840E60" w:rsidRDefault="000D5E78" w:rsidP="000D5E78">
      <w:pPr>
        <w:spacing w:after="0" w:line="240" w:lineRule="auto"/>
        <w:jc w:val="both"/>
        <w:rPr>
          <w:rFonts w:ascii="Times New Roman" w:eastAsiaTheme="minorEastAsia" w:hAnsi="Times New Roman" w:cs="Times New Roman"/>
          <w:lang w:eastAsia="ru-RU"/>
        </w:rPr>
      </w:pPr>
      <w:r w:rsidRPr="00840E60">
        <w:rPr>
          <w:rFonts w:ascii="Times New Roman" w:eastAsiaTheme="minorEastAsia" w:hAnsi="Times New Roman" w:cs="Times New Roman"/>
          <w:lang w:eastAsia="ru-RU"/>
        </w:rPr>
        <w:t>Образовательная технология: проблемно-диалогическая технология</w:t>
      </w:r>
    </w:p>
    <w:p w14:paraId="46F0CF0A" w14:textId="77777777" w:rsidR="000D5E78" w:rsidRPr="00840E60" w:rsidRDefault="000D5E78" w:rsidP="000D5E78">
      <w:pPr>
        <w:spacing w:after="0" w:line="240" w:lineRule="auto"/>
        <w:contextualSpacing/>
        <w:jc w:val="both"/>
        <w:rPr>
          <w:rFonts w:ascii="Times New Roman" w:eastAsiaTheme="minorEastAsia" w:hAnsi="Times New Roman" w:cs="Times New Roman"/>
          <w:lang w:eastAsia="ru-RU"/>
        </w:rPr>
      </w:pPr>
      <w:r w:rsidRPr="00840E60">
        <w:rPr>
          <w:rFonts w:ascii="Times New Roman" w:eastAsiaTheme="minorEastAsia" w:hAnsi="Times New Roman" w:cs="Times New Roman"/>
          <w:lang w:eastAsia="ru-RU"/>
        </w:rPr>
        <w:t>Предмет: Математика</w:t>
      </w:r>
    </w:p>
    <w:p w14:paraId="1F438B0D" w14:textId="77777777" w:rsidR="000D5E78" w:rsidRPr="00840E60" w:rsidRDefault="000D5E78" w:rsidP="000D5E78">
      <w:pPr>
        <w:spacing w:after="0" w:line="240" w:lineRule="auto"/>
        <w:contextualSpacing/>
        <w:jc w:val="both"/>
        <w:rPr>
          <w:rFonts w:ascii="Times New Roman" w:hAnsi="Times New Roman" w:cs="Times New Roman"/>
        </w:rPr>
      </w:pPr>
      <w:r w:rsidRPr="00840E60">
        <w:rPr>
          <w:rFonts w:ascii="Times New Roman" w:eastAsiaTheme="minorEastAsia" w:hAnsi="Times New Roman" w:cs="Times New Roman"/>
          <w:lang w:eastAsia="ru-RU"/>
        </w:rPr>
        <w:t xml:space="preserve">Тема: </w:t>
      </w:r>
      <w:r w:rsidRPr="00840E60">
        <w:rPr>
          <w:rFonts w:ascii="Times New Roman" w:hAnsi="Times New Roman" w:cs="Times New Roman"/>
        </w:rPr>
        <w:t>умножение на 1 и 0.</w:t>
      </w:r>
    </w:p>
    <w:p w14:paraId="7D3A3215" w14:textId="171B713E" w:rsidR="000D5E78" w:rsidRPr="00840E60" w:rsidRDefault="000D5E78" w:rsidP="000D5E78">
      <w:pPr>
        <w:spacing w:after="0" w:line="240" w:lineRule="auto"/>
        <w:contextualSpacing/>
        <w:jc w:val="both"/>
        <w:rPr>
          <w:rFonts w:ascii="Times New Roman" w:hAnsi="Times New Roman" w:cs="Times New Roman"/>
        </w:rPr>
      </w:pPr>
      <w:r w:rsidRPr="00840E60">
        <w:rPr>
          <w:rFonts w:ascii="Times New Roman" w:hAnsi="Times New Roman" w:cs="Times New Roman"/>
        </w:rPr>
        <w:t xml:space="preserve"> Место и роль урока в изучаемой теме: 1 –</w:t>
      </w:r>
      <w:r w:rsidR="00451AC9">
        <w:rPr>
          <w:rFonts w:ascii="Times New Roman" w:hAnsi="Times New Roman" w:cs="Times New Roman"/>
        </w:rPr>
        <w:t xml:space="preserve"> </w:t>
      </w:r>
      <w:r w:rsidRPr="00840E60">
        <w:rPr>
          <w:rFonts w:ascii="Times New Roman" w:hAnsi="Times New Roman" w:cs="Times New Roman"/>
        </w:rPr>
        <w:t>ый урок по разделу «Умножение на 1 и 0» из 2 часов</w:t>
      </w:r>
      <w:r w:rsidR="00451AC9">
        <w:rPr>
          <w:rFonts w:ascii="Times New Roman" w:hAnsi="Times New Roman" w:cs="Times New Roman"/>
        </w:rPr>
        <w:t>,</w:t>
      </w:r>
      <w:r w:rsidRPr="00840E60">
        <w:rPr>
          <w:rFonts w:ascii="Times New Roman" w:hAnsi="Times New Roman" w:cs="Times New Roman"/>
        </w:rPr>
        <w:t xml:space="preserve"> отведенных на изучение данной темы.</w:t>
      </w:r>
    </w:p>
    <w:p w14:paraId="3CA050F5" w14:textId="77777777" w:rsidR="000D5E78" w:rsidRPr="00840E60" w:rsidRDefault="000D5E78" w:rsidP="000D5E78">
      <w:pPr>
        <w:spacing w:after="0" w:line="240" w:lineRule="auto"/>
        <w:contextualSpacing/>
        <w:jc w:val="both"/>
        <w:rPr>
          <w:rFonts w:ascii="Times New Roman" w:eastAsiaTheme="minorEastAsia" w:hAnsi="Times New Roman" w:cs="Times New Roman"/>
          <w:lang w:eastAsia="ru-RU"/>
        </w:rPr>
      </w:pPr>
      <w:r w:rsidRPr="00840E60">
        <w:rPr>
          <w:rFonts w:ascii="Times New Roman" w:eastAsiaTheme="minorEastAsia" w:hAnsi="Times New Roman" w:cs="Times New Roman"/>
          <w:lang w:eastAsia="ru-RU"/>
        </w:rPr>
        <w:t>Тип урока: Открытие нового знания.</w:t>
      </w:r>
    </w:p>
    <w:p w14:paraId="02D8AEB1" w14:textId="39D7E561" w:rsidR="00060A78" w:rsidRPr="00451AC9" w:rsidRDefault="00DC4DAD" w:rsidP="00451AC9">
      <w:pPr>
        <w:autoSpaceDE w:val="0"/>
        <w:autoSpaceDN w:val="0"/>
        <w:adjustRightInd w:val="0"/>
        <w:rPr>
          <w:rFonts w:ascii="Times New Roman" w:hAnsi="Times New Roman" w:cs="Times New Roman"/>
        </w:rPr>
      </w:pPr>
      <w:r>
        <w:rPr>
          <w:rFonts w:ascii="Times New Roman" w:eastAsiaTheme="minorEastAsia" w:hAnsi="Times New Roman" w:cs="Times New Roman"/>
          <w:lang w:eastAsia="ru-RU"/>
        </w:rPr>
        <w:t>Цель</w:t>
      </w:r>
      <w:r>
        <w:rPr>
          <w:rFonts w:ascii="Times New Roman" w:hAnsi="Times New Roman" w:cs="Times New Roman"/>
        </w:rPr>
        <w:t xml:space="preserve">: </w:t>
      </w:r>
      <w:r w:rsidR="00451AC9">
        <w:rPr>
          <w:rFonts w:ascii="Times New Roman" w:hAnsi="Times New Roman" w:cs="Times New Roman"/>
        </w:rPr>
        <w:t>с</w:t>
      </w:r>
      <w:r>
        <w:rPr>
          <w:rFonts w:ascii="Times New Roman" w:hAnsi="Times New Roman" w:cs="Times New Roman"/>
        </w:rPr>
        <w:t>оздать условия для открытия правила умножения чисел на 1 и 0 и формирования умения применять их на практике.</w:t>
      </w:r>
    </w:p>
    <w:tbl>
      <w:tblPr>
        <w:tblStyle w:val="a3"/>
        <w:tblW w:w="0" w:type="auto"/>
        <w:tblLook w:val="04A0" w:firstRow="1" w:lastRow="0" w:firstColumn="1" w:lastColumn="0" w:noHBand="0" w:noVBand="1"/>
      </w:tblPr>
      <w:tblGrid>
        <w:gridCol w:w="809"/>
        <w:gridCol w:w="6420"/>
        <w:gridCol w:w="7331"/>
      </w:tblGrid>
      <w:tr w:rsidR="009B7310" w:rsidRPr="00C740D7" w14:paraId="59639C6C" w14:textId="77777777" w:rsidTr="009B7310">
        <w:tc>
          <w:tcPr>
            <w:tcW w:w="817" w:type="dxa"/>
          </w:tcPr>
          <w:p w14:paraId="4DB2764B" w14:textId="77777777" w:rsidR="009B7310" w:rsidRPr="00C740D7" w:rsidRDefault="009B7310">
            <w:pPr>
              <w:rPr>
                <w:rFonts w:ascii="Times New Roman" w:hAnsi="Times New Roman" w:cs="Times New Roman"/>
                <w:sz w:val="24"/>
                <w:szCs w:val="24"/>
              </w:rPr>
            </w:pPr>
          </w:p>
        </w:tc>
        <w:tc>
          <w:tcPr>
            <w:tcW w:w="6521" w:type="dxa"/>
          </w:tcPr>
          <w:p w14:paraId="52710BB7" w14:textId="77777777" w:rsidR="009B7310" w:rsidRPr="00C740D7" w:rsidRDefault="00EE7A9F">
            <w:pPr>
              <w:rPr>
                <w:rFonts w:ascii="Times New Roman" w:hAnsi="Times New Roman" w:cs="Times New Roman"/>
                <w:sz w:val="24"/>
                <w:szCs w:val="24"/>
              </w:rPr>
            </w:pPr>
            <w:r w:rsidRPr="00C740D7">
              <w:rPr>
                <w:rFonts w:ascii="Times New Roman" w:hAnsi="Times New Roman" w:cs="Times New Roman"/>
                <w:sz w:val="24"/>
                <w:szCs w:val="24"/>
              </w:rPr>
              <w:t>Параметры</w:t>
            </w:r>
          </w:p>
        </w:tc>
        <w:tc>
          <w:tcPr>
            <w:tcW w:w="7448" w:type="dxa"/>
          </w:tcPr>
          <w:p w14:paraId="55DB4E9C" w14:textId="77777777" w:rsidR="009B7310" w:rsidRPr="00C740D7" w:rsidRDefault="00EE7A9F">
            <w:pPr>
              <w:rPr>
                <w:rFonts w:ascii="Times New Roman" w:hAnsi="Times New Roman" w:cs="Times New Roman"/>
                <w:sz w:val="24"/>
                <w:szCs w:val="24"/>
              </w:rPr>
            </w:pPr>
            <w:r w:rsidRPr="00C740D7">
              <w:rPr>
                <w:rFonts w:ascii="Times New Roman" w:hAnsi="Times New Roman" w:cs="Times New Roman"/>
                <w:sz w:val="24"/>
                <w:szCs w:val="24"/>
              </w:rPr>
              <w:t>Критерии</w:t>
            </w:r>
          </w:p>
        </w:tc>
      </w:tr>
      <w:tr w:rsidR="009B7310" w:rsidRPr="00C740D7" w14:paraId="6187C251" w14:textId="77777777" w:rsidTr="009B7310">
        <w:tc>
          <w:tcPr>
            <w:tcW w:w="817" w:type="dxa"/>
          </w:tcPr>
          <w:p w14:paraId="5D74CEB3" w14:textId="77777777" w:rsidR="00EE7A9F" w:rsidRPr="00C740D7" w:rsidRDefault="00EE7A9F">
            <w:pPr>
              <w:rPr>
                <w:rFonts w:ascii="Times New Roman" w:hAnsi="Times New Roman" w:cs="Times New Roman"/>
                <w:sz w:val="24"/>
                <w:szCs w:val="24"/>
              </w:rPr>
            </w:pPr>
            <w:r w:rsidRPr="00C740D7">
              <w:rPr>
                <w:rFonts w:ascii="Times New Roman" w:hAnsi="Times New Roman" w:cs="Times New Roman"/>
                <w:sz w:val="24"/>
                <w:szCs w:val="24"/>
              </w:rPr>
              <w:t>1</w:t>
            </w:r>
          </w:p>
        </w:tc>
        <w:tc>
          <w:tcPr>
            <w:tcW w:w="6521" w:type="dxa"/>
          </w:tcPr>
          <w:p w14:paraId="652A7F58" w14:textId="77777777" w:rsidR="009B7310" w:rsidRPr="00C740D7" w:rsidRDefault="00EE7A9F" w:rsidP="00EE7A9F">
            <w:pPr>
              <w:tabs>
                <w:tab w:val="left" w:pos="906"/>
              </w:tabs>
              <w:rPr>
                <w:rFonts w:ascii="Times New Roman" w:hAnsi="Times New Roman" w:cs="Times New Roman"/>
                <w:sz w:val="24"/>
                <w:szCs w:val="24"/>
              </w:rPr>
            </w:pPr>
            <w:r w:rsidRPr="00C740D7">
              <w:rPr>
                <w:rFonts w:ascii="Times New Roman" w:hAnsi="Times New Roman" w:cs="Times New Roman"/>
                <w:sz w:val="24"/>
                <w:szCs w:val="24"/>
              </w:rPr>
              <w:t>Мотивация</w:t>
            </w:r>
          </w:p>
        </w:tc>
        <w:tc>
          <w:tcPr>
            <w:tcW w:w="7448" w:type="dxa"/>
          </w:tcPr>
          <w:p w14:paraId="2A643666" w14:textId="77077737" w:rsidR="009B7310" w:rsidRPr="00C740D7" w:rsidRDefault="00EE7A9F">
            <w:pPr>
              <w:rPr>
                <w:rFonts w:ascii="Times New Roman" w:hAnsi="Times New Roman" w:cs="Times New Roman"/>
                <w:sz w:val="24"/>
                <w:szCs w:val="24"/>
              </w:rPr>
            </w:pPr>
            <w:r w:rsidRPr="00C740D7">
              <w:rPr>
                <w:rFonts w:ascii="Times New Roman" w:hAnsi="Times New Roman" w:cs="Times New Roman"/>
                <w:sz w:val="24"/>
                <w:szCs w:val="24"/>
              </w:rPr>
              <w:t>Эмоциональная,</w:t>
            </w:r>
            <w:r w:rsidR="00AD1D53" w:rsidRPr="00C740D7">
              <w:rPr>
                <w:rFonts w:ascii="Times New Roman" w:hAnsi="Times New Roman" w:cs="Times New Roman"/>
                <w:sz w:val="24"/>
                <w:szCs w:val="24"/>
              </w:rPr>
              <w:t xml:space="preserve"> </w:t>
            </w:r>
            <w:r w:rsidRPr="00C740D7">
              <w:rPr>
                <w:rFonts w:ascii="Times New Roman" w:hAnsi="Times New Roman" w:cs="Times New Roman"/>
                <w:sz w:val="24"/>
                <w:szCs w:val="24"/>
              </w:rPr>
              <w:t>содержательная,</w:t>
            </w:r>
            <w:r w:rsidR="00AD1D53" w:rsidRPr="00C740D7">
              <w:rPr>
                <w:rFonts w:ascii="Times New Roman" w:hAnsi="Times New Roman" w:cs="Times New Roman"/>
                <w:sz w:val="24"/>
                <w:szCs w:val="24"/>
              </w:rPr>
              <w:t xml:space="preserve"> </w:t>
            </w:r>
            <w:r w:rsidRPr="00C740D7">
              <w:rPr>
                <w:rFonts w:ascii="Times New Roman" w:hAnsi="Times New Roman" w:cs="Times New Roman"/>
                <w:sz w:val="24"/>
                <w:szCs w:val="24"/>
              </w:rPr>
              <w:t>социальная</w:t>
            </w:r>
            <w:r w:rsidR="00086E92" w:rsidRPr="00C740D7">
              <w:rPr>
                <w:rFonts w:ascii="Times New Roman" w:hAnsi="Times New Roman" w:cs="Times New Roman"/>
                <w:sz w:val="24"/>
                <w:szCs w:val="24"/>
              </w:rPr>
              <w:t xml:space="preserve"> </w:t>
            </w:r>
            <w:r w:rsidRPr="00C740D7">
              <w:rPr>
                <w:rFonts w:ascii="Times New Roman" w:hAnsi="Times New Roman" w:cs="Times New Roman"/>
                <w:sz w:val="24"/>
                <w:szCs w:val="24"/>
              </w:rPr>
              <w:t>(ученик осознаёт,</w:t>
            </w:r>
            <w:r w:rsidR="00AD1D53" w:rsidRPr="00C740D7">
              <w:rPr>
                <w:rFonts w:ascii="Times New Roman" w:hAnsi="Times New Roman" w:cs="Times New Roman"/>
                <w:sz w:val="24"/>
                <w:szCs w:val="24"/>
              </w:rPr>
              <w:t xml:space="preserve"> </w:t>
            </w:r>
            <w:r w:rsidRPr="00C740D7">
              <w:rPr>
                <w:rFonts w:ascii="Times New Roman" w:hAnsi="Times New Roman" w:cs="Times New Roman"/>
                <w:sz w:val="24"/>
                <w:szCs w:val="24"/>
              </w:rPr>
              <w:t>насколько важен для него учебный материал)</w:t>
            </w:r>
          </w:p>
        </w:tc>
      </w:tr>
      <w:tr w:rsidR="009B7310" w:rsidRPr="00C740D7" w14:paraId="63D4E8AA" w14:textId="77777777" w:rsidTr="009B7310">
        <w:tc>
          <w:tcPr>
            <w:tcW w:w="817" w:type="dxa"/>
          </w:tcPr>
          <w:p w14:paraId="30368068" w14:textId="77777777" w:rsidR="009B7310" w:rsidRPr="00C740D7" w:rsidRDefault="00EE7A9F">
            <w:pPr>
              <w:rPr>
                <w:rFonts w:ascii="Times New Roman" w:hAnsi="Times New Roman" w:cs="Times New Roman"/>
                <w:sz w:val="24"/>
                <w:szCs w:val="24"/>
              </w:rPr>
            </w:pPr>
            <w:r w:rsidRPr="00C740D7">
              <w:rPr>
                <w:rFonts w:ascii="Times New Roman" w:hAnsi="Times New Roman" w:cs="Times New Roman"/>
                <w:sz w:val="24"/>
                <w:szCs w:val="24"/>
              </w:rPr>
              <w:t>2</w:t>
            </w:r>
          </w:p>
        </w:tc>
        <w:tc>
          <w:tcPr>
            <w:tcW w:w="6521" w:type="dxa"/>
          </w:tcPr>
          <w:p w14:paraId="35E8ED99" w14:textId="77777777" w:rsidR="009B7310" w:rsidRPr="00C740D7" w:rsidRDefault="00EE7A9F" w:rsidP="0077167B">
            <w:pPr>
              <w:rPr>
                <w:rFonts w:ascii="Times New Roman" w:hAnsi="Times New Roman" w:cs="Times New Roman"/>
                <w:sz w:val="24"/>
                <w:szCs w:val="24"/>
              </w:rPr>
            </w:pPr>
            <w:r w:rsidRPr="00C740D7">
              <w:rPr>
                <w:rFonts w:ascii="Times New Roman" w:hAnsi="Times New Roman" w:cs="Times New Roman"/>
                <w:sz w:val="24"/>
                <w:szCs w:val="24"/>
              </w:rPr>
              <w:t>Целеполагания</w:t>
            </w:r>
          </w:p>
        </w:tc>
        <w:tc>
          <w:tcPr>
            <w:tcW w:w="7448" w:type="dxa"/>
          </w:tcPr>
          <w:p w14:paraId="43EFDBED" w14:textId="2A878624" w:rsidR="009B7310" w:rsidRPr="00C740D7" w:rsidRDefault="00EE7A9F">
            <w:pPr>
              <w:rPr>
                <w:rFonts w:ascii="Times New Roman" w:hAnsi="Times New Roman" w:cs="Times New Roman"/>
                <w:sz w:val="24"/>
                <w:szCs w:val="24"/>
              </w:rPr>
            </w:pPr>
            <w:r w:rsidRPr="00C740D7">
              <w:rPr>
                <w:rFonts w:ascii="Times New Roman" w:hAnsi="Times New Roman" w:cs="Times New Roman"/>
                <w:sz w:val="24"/>
                <w:szCs w:val="24"/>
              </w:rPr>
              <w:t>Цель урока согласуется в обсуждении с учениками</w:t>
            </w:r>
          </w:p>
        </w:tc>
      </w:tr>
      <w:tr w:rsidR="009B7310" w:rsidRPr="00C740D7" w14:paraId="68AE5A9A" w14:textId="77777777" w:rsidTr="009B7310">
        <w:tc>
          <w:tcPr>
            <w:tcW w:w="817" w:type="dxa"/>
          </w:tcPr>
          <w:p w14:paraId="79EEAC3A" w14:textId="77777777" w:rsidR="009B7310" w:rsidRPr="00C740D7" w:rsidRDefault="00EE7A9F">
            <w:pPr>
              <w:rPr>
                <w:rFonts w:ascii="Times New Roman" w:hAnsi="Times New Roman" w:cs="Times New Roman"/>
                <w:sz w:val="24"/>
                <w:szCs w:val="24"/>
              </w:rPr>
            </w:pPr>
            <w:r w:rsidRPr="00C740D7">
              <w:rPr>
                <w:rFonts w:ascii="Times New Roman" w:hAnsi="Times New Roman" w:cs="Times New Roman"/>
                <w:sz w:val="24"/>
                <w:szCs w:val="24"/>
              </w:rPr>
              <w:t>3</w:t>
            </w:r>
          </w:p>
        </w:tc>
        <w:tc>
          <w:tcPr>
            <w:tcW w:w="6521" w:type="dxa"/>
          </w:tcPr>
          <w:p w14:paraId="5452318B" w14:textId="77777777" w:rsidR="009B7310" w:rsidRPr="00C740D7" w:rsidRDefault="00EE7A9F">
            <w:pPr>
              <w:rPr>
                <w:rFonts w:ascii="Times New Roman" w:hAnsi="Times New Roman" w:cs="Times New Roman"/>
                <w:sz w:val="24"/>
                <w:szCs w:val="24"/>
              </w:rPr>
            </w:pPr>
            <w:r w:rsidRPr="00C740D7">
              <w:rPr>
                <w:rFonts w:ascii="Times New Roman" w:hAnsi="Times New Roman" w:cs="Times New Roman"/>
                <w:sz w:val="24"/>
                <w:szCs w:val="24"/>
              </w:rPr>
              <w:t>Характер учебных заданий</w:t>
            </w:r>
          </w:p>
        </w:tc>
        <w:tc>
          <w:tcPr>
            <w:tcW w:w="7448" w:type="dxa"/>
          </w:tcPr>
          <w:p w14:paraId="704380BA" w14:textId="2C31ECFE" w:rsidR="009B7310" w:rsidRPr="00C740D7" w:rsidRDefault="00EE7A9F">
            <w:pPr>
              <w:rPr>
                <w:rFonts w:ascii="Times New Roman" w:hAnsi="Times New Roman" w:cs="Times New Roman"/>
                <w:sz w:val="24"/>
                <w:szCs w:val="24"/>
              </w:rPr>
            </w:pPr>
            <w:r w:rsidRPr="00C740D7">
              <w:rPr>
                <w:rFonts w:ascii="Times New Roman" w:hAnsi="Times New Roman" w:cs="Times New Roman"/>
                <w:sz w:val="24"/>
                <w:szCs w:val="24"/>
              </w:rPr>
              <w:t>Поисковый</w:t>
            </w:r>
            <w:r w:rsidR="00E30A9E" w:rsidRPr="00C740D7">
              <w:rPr>
                <w:rFonts w:ascii="Times New Roman" w:hAnsi="Times New Roman" w:cs="Times New Roman"/>
                <w:sz w:val="24"/>
                <w:szCs w:val="24"/>
              </w:rPr>
              <w:t>,</w:t>
            </w:r>
            <w:r w:rsidR="00086E92" w:rsidRPr="00C740D7">
              <w:rPr>
                <w:rFonts w:ascii="Times New Roman" w:hAnsi="Times New Roman" w:cs="Times New Roman"/>
                <w:sz w:val="24"/>
                <w:szCs w:val="24"/>
              </w:rPr>
              <w:t xml:space="preserve"> </w:t>
            </w:r>
            <w:r w:rsidR="00E30A9E" w:rsidRPr="00C740D7">
              <w:rPr>
                <w:rFonts w:ascii="Times New Roman" w:hAnsi="Times New Roman" w:cs="Times New Roman"/>
                <w:sz w:val="24"/>
                <w:szCs w:val="24"/>
              </w:rPr>
              <w:t>творческий</w:t>
            </w:r>
          </w:p>
        </w:tc>
      </w:tr>
      <w:tr w:rsidR="009B7310" w:rsidRPr="00C740D7" w14:paraId="6837BD4A" w14:textId="77777777" w:rsidTr="009B7310">
        <w:tc>
          <w:tcPr>
            <w:tcW w:w="817" w:type="dxa"/>
          </w:tcPr>
          <w:p w14:paraId="03D6A9AE" w14:textId="77777777" w:rsidR="009B7310" w:rsidRPr="00C740D7" w:rsidRDefault="00EE7A9F">
            <w:pPr>
              <w:rPr>
                <w:rFonts w:ascii="Times New Roman" w:hAnsi="Times New Roman" w:cs="Times New Roman"/>
                <w:sz w:val="24"/>
                <w:szCs w:val="24"/>
              </w:rPr>
            </w:pPr>
            <w:r w:rsidRPr="00C740D7">
              <w:rPr>
                <w:rFonts w:ascii="Times New Roman" w:hAnsi="Times New Roman" w:cs="Times New Roman"/>
                <w:sz w:val="24"/>
                <w:szCs w:val="24"/>
              </w:rPr>
              <w:t>4</w:t>
            </w:r>
          </w:p>
        </w:tc>
        <w:tc>
          <w:tcPr>
            <w:tcW w:w="6521" w:type="dxa"/>
          </w:tcPr>
          <w:p w14:paraId="5D38229E" w14:textId="77777777" w:rsidR="009B7310" w:rsidRPr="00C740D7" w:rsidRDefault="00E30A9E">
            <w:pPr>
              <w:rPr>
                <w:rFonts w:ascii="Times New Roman" w:hAnsi="Times New Roman" w:cs="Times New Roman"/>
                <w:sz w:val="24"/>
                <w:szCs w:val="24"/>
              </w:rPr>
            </w:pPr>
            <w:r w:rsidRPr="00C740D7">
              <w:rPr>
                <w:rFonts w:ascii="Times New Roman" w:hAnsi="Times New Roman" w:cs="Times New Roman"/>
                <w:sz w:val="24"/>
                <w:szCs w:val="24"/>
              </w:rPr>
              <w:t>Формы освоения урока</w:t>
            </w:r>
          </w:p>
        </w:tc>
        <w:tc>
          <w:tcPr>
            <w:tcW w:w="7448" w:type="dxa"/>
          </w:tcPr>
          <w:p w14:paraId="4D950042" w14:textId="125DA4EB" w:rsidR="009B7310" w:rsidRPr="00C740D7" w:rsidRDefault="00E30A9E">
            <w:pPr>
              <w:rPr>
                <w:rFonts w:ascii="Times New Roman" w:hAnsi="Times New Roman" w:cs="Times New Roman"/>
                <w:sz w:val="24"/>
                <w:szCs w:val="24"/>
              </w:rPr>
            </w:pPr>
            <w:r w:rsidRPr="00C740D7">
              <w:rPr>
                <w:rFonts w:ascii="Times New Roman" w:hAnsi="Times New Roman" w:cs="Times New Roman"/>
                <w:sz w:val="24"/>
                <w:szCs w:val="24"/>
              </w:rPr>
              <w:t>Фронтальная, парная, групповая, индивидуальная</w:t>
            </w:r>
          </w:p>
        </w:tc>
      </w:tr>
      <w:tr w:rsidR="009B7310" w:rsidRPr="00C740D7" w14:paraId="0D610245" w14:textId="77777777" w:rsidTr="009B7310">
        <w:tc>
          <w:tcPr>
            <w:tcW w:w="817" w:type="dxa"/>
          </w:tcPr>
          <w:p w14:paraId="3D65AD81" w14:textId="77777777" w:rsidR="009B7310" w:rsidRPr="00C740D7" w:rsidRDefault="00EE7A9F">
            <w:pPr>
              <w:rPr>
                <w:rFonts w:ascii="Times New Roman" w:hAnsi="Times New Roman" w:cs="Times New Roman"/>
                <w:sz w:val="24"/>
                <w:szCs w:val="24"/>
              </w:rPr>
            </w:pPr>
            <w:r w:rsidRPr="00C740D7">
              <w:rPr>
                <w:rFonts w:ascii="Times New Roman" w:hAnsi="Times New Roman" w:cs="Times New Roman"/>
                <w:sz w:val="24"/>
                <w:szCs w:val="24"/>
              </w:rPr>
              <w:t>5</w:t>
            </w:r>
          </w:p>
        </w:tc>
        <w:tc>
          <w:tcPr>
            <w:tcW w:w="6521" w:type="dxa"/>
          </w:tcPr>
          <w:p w14:paraId="00BDFDBE" w14:textId="77777777" w:rsidR="009B7310" w:rsidRPr="00C740D7" w:rsidRDefault="00E30A9E">
            <w:pPr>
              <w:rPr>
                <w:rFonts w:ascii="Times New Roman" w:hAnsi="Times New Roman" w:cs="Times New Roman"/>
                <w:sz w:val="24"/>
                <w:szCs w:val="24"/>
              </w:rPr>
            </w:pPr>
            <w:r w:rsidRPr="00C740D7">
              <w:rPr>
                <w:rFonts w:ascii="Times New Roman" w:hAnsi="Times New Roman" w:cs="Times New Roman"/>
                <w:sz w:val="24"/>
                <w:szCs w:val="24"/>
              </w:rPr>
              <w:t>Управление познавательной деятельностью школьника и характеристика деятельности на уроке</w:t>
            </w:r>
          </w:p>
        </w:tc>
        <w:tc>
          <w:tcPr>
            <w:tcW w:w="7448" w:type="dxa"/>
          </w:tcPr>
          <w:p w14:paraId="13BC0744" w14:textId="77777777" w:rsidR="009B7310" w:rsidRPr="00C740D7" w:rsidRDefault="005D6B6A">
            <w:pPr>
              <w:rPr>
                <w:rFonts w:ascii="Times New Roman" w:hAnsi="Times New Roman" w:cs="Times New Roman"/>
                <w:sz w:val="24"/>
                <w:szCs w:val="24"/>
              </w:rPr>
            </w:pPr>
            <w:r w:rsidRPr="00C740D7">
              <w:rPr>
                <w:rFonts w:ascii="Times New Roman" w:hAnsi="Times New Roman" w:cs="Times New Roman"/>
                <w:sz w:val="24"/>
                <w:szCs w:val="24"/>
              </w:rPr>
              <w:t>-принимают проблемную ситуацию, заданную учителем</w:t>
            </w:r>
          </w:p>
          <w:p w14:paraId="2F6F79BF" w14:textId="77777777" w:rsidR="005D6B6A" w:rsidRPr="00C740D7" w:rsidRDefault="005D6B6A">
            <w:pPr>
              <w:rPr>
                <w:rFonts w:ascii="Times New Roman" w:hAnsi="Times New Roman" w:cs="Times New Roman"/>
                <w:sz w:val="24"/>
                <w:szCs w:val="24"/>
              </w:rPr>
            </w:pPr>
            <w:r w:rsidRPr="00C740D7">
              <w:rPr>
                <w:rFonts w:ascii="Times New Roman" w:hAnsi="Times New Roman" w:cs="Times New Roman"/>
                <w:sz w:val="24"/>
                <w:szCs w:val="24"/>
              </w:rPr>
              <w:t>-принимают алгоритм решения задач из предложенных алгоритмов</w:t>
            </w:r>
          </w:p>
          <w:p w14:paraId="629E62A6" w14:textId="77777777" w:rsidR="005D6B6A" w:rsidRPr="00C740D7" w:rsidRDefault="005D6B6A">
            <w:pPr>
              <w:rPr>
                <w:rFonts w:ascii="Times New Roman" w:hAnsi="Times New Roman" w:cs="Times New Roman"/>
                <w:sz w:val="24"/>
                <w:szCs w:val="24"/>
              </w:rPr>
            </w:pPr>
            <w:r w:rsidRPr="00C740D7">
              <w:rPr>
                <w:rFonts w:ascii="Times New Roman" w:hAnsi="Times New Roman" w:cs="Times New Roman"/>
                <w:sz w:val="24"/>
                <w:szCs w:val="24"/>
              </w:rPr>
              <w:t>-создают алгоритм действий</w:t>
            </w:r>
          </w:p>
          <w:p w14:paraId="713B5CB8" w14:textId="77777777" w:rsidR="005D6B6A" w:rsidRPr="00C740D7" w:rsidRDefault="005D6B6A">
            <w:pPr>
              <w:rPr>
                <w:rFonts w:ascii="Times New Roman" w:hAnsi="Times New Roman" w:cs="Times New Roman"/>
                <w:sz w:val="24"/>
                <w:szCs w:val="24"/>
              </w:rPr>
            </w:pPr>
            <w:r w:rsidRPr="00C740D7">
              <w:rPr>
                <w:rFonts w:ascii="Times New Roman" w:hAnsi="Times New Roman" w:cs="Times New Roman"/>
                <w:sz w:val="24"/>
                <w:szCs w:val="24"/>
              </w:rPr>
              <w:t>-самостоятельно планируют и осуществляют контроль своих действий</w:t>
            </w:r>
          </w:p>
        </w:tc>
      </w:tr>
      <w:tr w:rsidR="009B7310" w:rsidRPr="00C740D7" w14:paraId="3E3F28D8" w14:textId="77777777" w:rsidTr="009B7310">
        <w:tc>
          <w:tcPr>
            <w:tcW w:w="817" w:type="dxa"/>
          </w:tcPr>
          <w:p w14:paraId="5DA0DB9E" w14:textId="77777777" w:rsidR="009B7310" w:rsidRPr="00C740D7" w:rsidRDefault="00EE7A9F">
            <w:pPr>
              <w:rPr>
                <w:rFonts w:ascii="Times New Roman" w:hAnsi="Times New Roman" w:cs="Times New Roman"/>
                <w:sz w:val="24"/>
                <w:szCs w:val="24"/>
              </w:rPr>
            </w:pPr>
            <w:r w:rsidRPr="00C740D7">
              <w:rPr>
                <w:rFonts w:ascii="Times New Roman" w:hAnsi="Times New Roman" w:cs="Times New Roman"/>
                <w:sz w:val="24"/>
                <w:szCs w:val="24"/>
              </w:rPr>
              <w:t>6</w:t>
            </w:r>
          </w:p>
        </w:tc>
        <w:tc>
          <w:tcPr>
            <w:tcW w:w="6521" w:type="dxa"/>
          </w:tcPr>
          <w:p w14:paraId="7F163255" w14:textId="77777777" w:rsidR="009B7310" w:rsidRPr="00C740D7" w:rsidRDefault="005D6B6A">
            <w:pPr>
              <w:rPr>
                <w:rFonts w:ascii="Times New Roman" w:hAnsi="Times New Roman" w:cs="Times New Roman"/>
                <w:sz w:val="24"/>
                <w:szCs w:val="24"/>
              </w:rPr>
            </w:pPr>
            <w:r w:rsidRPr="00C740D7">
              <w:rPr>
                <w:rFonts w:ascii="Times New Roman" w:hAnsi="Times New Roman" w:cs="Times New Roman"/>
                <w:sz w:val="24"/>
                <w:szCs w:val="24"/>
              </w:rPr>
              <w:t>Методы, используемые на уроке</w:t>
            </w:r>
          </w:p>
        </w:tc>
        <w:tc>
          <w:tcPr>
            <w:tcW w:w="7448" w:type="dxa"/>
          </w:tcPr>
          <w:p w14:paraId="1195E357" w14:textId="013BC466" w:rsidR="009B7310" w:rsidRPr="00C740D7" w:rsidRDefault="005D6B6A">
            <w:pPr>
              <w:rPr>
                <w:rFonts w:ascii="Times New Roman" w:hAnsi="Times New Roman" w:cs="Times New Roman"/>
                <w:sz w:val="24"/>
                <w:szCs w:val="24"/>
              </w:rPr>
            </w:pPr>
            <w:r w:rsidRPr="00C740D7">
              <w:rPr>
                <w:rFonts w:ascii="Times New Roman" w:hAnsi="Times New Roman" w:cs="Times New Roman"/>
                <w:sz w:val="24"/>
                <w:szCs w:val="24"/>
              </w:rPr>
              <w:t>Проблемное изложение</w:t>
            </w:r>
            <w:r w:rsidR="00AD1D53" w:rsidRPr="00C740D7">
              <w:rPr>
                <w:rFonts w:ascii="Times New Roman" w:hAnsi="Times New Roman" w:cs="Times New Roman"/>
                <w:sz w:val="24"/>
                <w:szCs w:val="24"/>
              </w:rPr>
              <w:t>, практический</w:t>
            </w:r>
            <w:r w:rsidR="00086E92" w:rsidRPr="00C740D7">
              <w:rPr>
                <w:rFonts w:ascii="Times New Roman" w:hAnsi="Times New Roman" w:cs="Times New Roman"/>
                <w:sz w:val="24"/>
                <w:szCs w:val="24"/>
              </w:rPr>
              <w:t xml:space="preserve"> </w:t>
            </w:r>
            <w:r w:rsidR="00AD1D53" w:rsidRPr="00C740D7">
              <w:rPr>
                <w:rFonts w:ascii="Times New Roman" w:hAnsi="Times New Roman" w:cs="Times New Roman"/>
                <w:sz w:val="24"/>
                <w:szCs w:val="24"/>
              </w:rPr>
              <w:t>(работа в парах, группах)</w:t>
            </w:r>
          </w:p>
        </w:tc>
      </w:tr>
      <w:tr w:rsidR="009B7310" w:rsidRPr="00C740D7" w14:paraId="02C4157F" w14:textId="77777777" w:rsidTr="009B7310">
        <w:tc>
          <w:tcPr>
            <w:tcW w:w="817" w:type="dxa"/>
          </w:tcPr>
          <w:p w14:paraId="180EAEB4" w14:textId="77777777" w:rsidR="009B7310" w:rsidRPr="00C740D7" w:rsidRDefault="00EE7A9F">
            <w:pPr>
              <w:rPr>
                <w:rFonts w:ascii="Times New Roman" w:hAnsi="Times New Roman" w:cs="Times New Roman"/>
                <w:sz w:val="24"/>
                <w:szCs w:val="24"/>
              </w:rPr>
            </w:pPr>
            <w:r w:rsidRPr="00C740D7">
              <w:rPr>
                <w:rFonts w:ascii="Times New Roman" w:hAnsi="Times New Roman" w:cs="Times New Roman"/>
                <w:sz w:val="24"/>
                <w:szCs w:val="24"/>
              </w:rPr>
              <w:t>7</w:t>
            </w:r>
          </w:p>
        </w:tc>
        <w:tc>
          <w:tcPr>
            <w:tcW w:w="6521" w:type="dxa"/>
          </w:tcPr>
          <w:p w14:paraId="0650E6C4" w14:textId="69F97AB8" w:rsidR="009B7310" w:rsidRPr="00C740D7" w:rsidRDefault="00AD1D53">
            <w:pPr>
              <w:rPr>
                <w:rFonts w:ascii="Times New Roman" w:hAnsi="Times New Roman" w:cs="Times New Roman"/>
                <w:sz w:val="24"/>
                <w:szCs w:val="24"/>
              </w:rPr>
            </w:pPr>
            <w:r w:rsidRPr="00C740D7">
              <w:rPr>
                <w:rFonts w:ascii="Times New Roman" w:hAnsi="Times New Roman" w:cs="Times New Roman"/>
                <w:sz w:val="24"/>
                <w:szCs w:val="24"/>
              </w:rPr>
              <w:t>Применение инновационных технологий</w:t>
            </w:r>
            <w:r w:rsidR="00086E92" w:rsidRPr="00C740D7">
              <w:rPr>
                <w:rFonts w:ascii="Times New Roman" w:hAnsi="Times New Roman" w:cs="Times New Roman"/>
                <w:sz w:val="24"/>
                <w:szCs w:val="24"/>
              </w:rPr>
              <w:t xml:space="preserve"> </w:t>
            </w:r>
            <w:r w:rsidRPr="00C740D7">
              <w:rPr>
                <w:rFonts w:ascii="Times New Roman" w:hAnsi="Times New Roman" w:cs="Times New Roman"/>
                <w:sz w:val="24"/>
                <w:szCs w:val="24"/>
              </w:rPr>
              <w:t>(эффективность применения)</w:t>
            </w:r>
          </w:p>
        </w:tc>
        <w:tc>
          <w:tcPr>
            <w:tcW w:w="7448" w:type="dxa"/>
          </w:tcPr>
          <w:p w14:paraId="68B1A998" w14:textId="2D8C7A47" w:rsidR="009B7310" w:rsidRPr="00C740D7" w:rsidRDefault="00AD1D53">
            <w:pPr>
              <w:rPr>
                <w:rFonts w:ascii="Times New Roman" w:hAnsi="Times New Roman" w:cs="Times New Roman"/>
                <w:sz w:val="24"/>
                <w:szCs w:val="24"/>
              </w:rPr>
            </w:pPr>
            <w:r w:rsidRPr="00C740D7">
              <w:rPr>
                <w:rFonts w:ascii="Times New Roman" w:hAnsi="Times New Roman" w:cs="Times New Roman"/>
                <w:sz w:val="24"/>
                <w:szCs w:val="24"/>
              </w:rPr>
              <w:t>Проблемно-диалогический урок</w:t>
            </w:r>
          </w:p>
        </w:tc>
      </w:tr>
      <w:tr w:rsidR="009B7310" w:rsidRPr="00C740D7" w14:paraId="4B0D1041" w14:textId="77777777" w:rsidTr="009B7310">
        <w:tc>
          <w:tcPr>
            <w:tcW w:w="817" w:type="dxa"/>
          </w:tcPr>
          <w:p w14:paraId="3779647B" w14:textId="77777777" w:rsidR="009B7310" w:rsidRPr="00C740D7" w:rsidRDefault="00EE7A9F">
            <w:pPr>
              <w:rPr>
                <w:rFonts w:ascii="Times New Roman" w:hAnsi="Times New Roman" w:cs="Times New Roman"/>
                <w:sz w:val="24"/>
                <w:szCs w:val="24"/>
              </w:rPr>
            </w:pPr>
            <w:r w:rsidRPr="00C740D7">
              <w:rPr>
                <w:rFonts w:ascii="Times New Roman" w:hAnsi="Times New Roman" w:cs="Times New Roman"/>
                <w:sz w:val="24"/>
                <w:szCs w:val="24"/>
              </w:rPr>
              <w:t>8</w:t>
            </w:r>
          </w:p>
        </w:tc>
        <w:tc>
          <w:tcPr>
            <w:tcW w:w="6521" w:type="dxa"/>
          </w:tcPr>
          <w:p w14:paraId="47109721" w14:textId="77777777" w:rsidR="009B7310" w:rsidRPr="00C740D7" w:rsidRDefault="00AD1D53">
            <w:pPr>
              <w:rPr>
                <w:rFonts w:ascii="Times New Roman" w:hAnsi="Times New Roman" w:cs="Times New Roman"/>
                <w:sz w:val="24"/>
                <w:szCs w:val="24"/>
              </w:rPr>
            </w:pPr>
            <w:r w:rsidRPr="00C740D7">
              <w:rPr>
                <w:rFonts w:ascii="Times New Roman" w:hAnsi="Times New Roman" w:cs="Times New Roman"/>
                <w:sz w:val="24"/>
                <w:szCs w:val="24"/>
              </w:rPr>
              <w:t>Коммуникация учащихся</w:t>
            </w:r>
          </w:p>
        </w:tc>
        <w:tc>
          <w:tcPr>
            <w:tcW w:w="7448" w:type="dxa"/>
          </w:tcPr>
          <w:p w14:paraId="6282B2AA" w14:textId="6CEA1EEB" w:rsidR="009B7310" w:rsidRPr="00C740D7" w:rsidRDefault="00AD1D53">
            <w:pPr>
              <w:rPr>
                <w:rFonts w:ascii="Times New Roman" w:hAnsi="Times New Roman" w:cs="Times New Roman"/>
                <w:sz w:val="24"/>
                <w:szCs w:val="24"/>
              </w:rPr>
            </w:pPr>
            <w:r w:rsidRPr="00C740D7">
              <w:rPr>
                <w:rFonts w:ascii="Times New Roman" w:hAnsi="Times New Roman" w:cs="Times New Roman"/>
                <w:sz w:val="24"/>
                <w:szCs w:val="24"/>
              </w:rPr>
              <w:t>Задают вопросы на понимание, договариваются о процедуре работы в группе,</w:t>
            </w:r>
            <w:r w:rsidR="00086E92" w:rsidRPr="00C740D7">
              <w:rPr>
                <w:rFonts w:ascii="Times New Roman" w:hAnsi="Times New Roman" w:cs="Times New Roman"/>
                <w:sz w:val="24"/>
                <w:szCs w:val="24"/>
              </w:rPr>
              <w:t xml:space="preserve"> </w:t>
            </w:r>
            <w:r w:rsidRPr="00C740D7">
              <w:rPr>
                <w:rFonts w:ascii="Times New Roman" w:hAnsi="Times New Roman" w:cs="Times New Roman"/>
                <w:sz w:val="24"/>
                <w:szCs w:val="24"/>
              </w:rPr>
              <w:t>паре)</w:t>
            </w:r>
          </w:p>
        </w:tc>
      </w:tr>
      <w:tr w:rsidR="009B7310" w:rsidRPr="00C740D7" w14:paraId="540263CF" w14:textId="77777777" w:rsidTr="009B7310">
        <w:tc>
          <w:tcPr>
            <w:tcW w:w="817" w:type="dxa"/>
          </w:tcPr>
          <w:p w14:paraId="4F35680D" w14:textId="77777777" w:rsidR="009B7310" w:rsidRPr="00C740D7" w:rsidRDefault="00EE7A9F">
            <w:pPr>
              <w:rPr>
                <w:rFonts w:ascii="Times New Roman" w:hAnsi="Times New Roman" w:cs="Times New Roman"/>
                <w:sz w:val="24"/>
                <w:szCs w:val="24"/>
              </w:rPr>
            </w:pPr>
            <w:r w:rsidRPr="00C740D7">
              <w:rPr>
                <w:rFonts w:ascii="Times New Roman" w:hAnsi="Times New Roman" w:cs="Times New Roman"/>
                <w:sz w:val="24"/>
                <w:szCs w:val="24"/>
              </w:rPr>
              <w:t>9</w:t>
            </w:r>
          </w:p>
        </w:tc>
        <w:tc>
          <w:tcPr>
            <w:tcW w:w="6521" w:type="dxa"/>
          </w:tcPr>
          <w:p w14:paraId="4EE59DC7" w14:textId="77777777" w:rsidR="009B7310" w:rsidRPr="00C740D7" w:rsidRDefault="00AD1D53">
            <w:pPr>
              <w:rPr>
                <w:rFonts w:ascii="Times New Roman" w:hAnsi="Times New Roman" w:cs="Times New Roman"/>
                <w:sz w:val="24"/>
                <w:szCs w:val="24"/>
              </w:rPr>
            </w:pPr>
            <w:r w:rsidRPr="00C740D7">
              <w:rPr>
                <w:rFonts w:ascii="Times New Roman" w:hAnsi="Times New Roman" w:cs="Times New Roman"/>
                <w:sz w:val="24"/>
                <w:szCs w:val="24"/>
              </w:rPr>
              <w:t>Формирование УУД</w:t>
            </w:r>
          </w:p>
        </w:tc>
        <w:tc>
          <w:tcPr>
            <w:tcW w:w="7448" w:type="dxa"/>
          </w:tcPr>
          <w:p w14:paraId="59E2BA13" w14:textId="77777777" w:rsidR="009B7310" w:rsidRPr="00C740D7" w:rsidRDefault="0065443A">
            <w:pPr>
              <w:rPr>
                <w:rFonts w:ascii="Times New Roman" w:hAnsi="Times New Roman" w:cs="Times New Roman"/>
                <w:sz w:val="24"/>
                <w:szCs w:val="24"/>
              </w:rPr>
            </w:pPr>
            <w:r w:rsidRPr="00C740D7">
              <w:rPr>
                <w:rFonts w:ascii="Times New Roman" w:hAnsi="Times New Roman" w:cs="Times New Roman"/>
                <w:sz w:val="24"/>
                <w:szCs w:val="24"/>
              </w:rPr>
              <w:t>П. умеют ориентироваться в своей системе знаний (</w:t>
            </w:r>
            <w:r w:rsidR="009E3E32" w:rsidRPr="00C740D7">
              <w:rPr>
                <w:rFonts w:ascii="Times New Roman" w:hAnsi="Times New Roman" w:cs="Times New Roman"/>
                <w:sz w:val="24"/>
                <w:szCs w:val="24"/>
              </w:rPr>
              <w:t>знаю</w:t>
            </w:r>
            <w:r w:rsidR="00645D72" w:rsidRPr="00C740D7">
              <w:rPr>
                <w:rFonts w:ascii="Times New Roman" w:hAnsi="Times New Roman" w:cs="Times New Roman"/>
                <w:sz w:val="24"/>
                <w:szCs w:val="24"/>
              </w:rPr>
              <w:t xml:space="preserve"> </w:t>
            </w:r>
            <w:r w:rsidR="009E3E32" w:rsidRPr="00C740D7">
              <w:rPr>
                <w:rFonts w:ascii="Times New Roman" w:hAnsi="Times New Roman" w:cs="Times New Roman"/>
                <w:sz w:val="24"/>
                <w:szCs w:val="24"/>
              </w:rPr>
              <w:t>-не знаю)</w:t>
            </w:r>
          </w:p>
          <w:p w14:paraId="6A09627C" w14:textId="77777777" w:rsidR="009E3E32" w:rsidRPr="00C740D7" w:rsidRDefault="009E3E32">
            <w:pPr>
              <w:rPr>
                <w:rFonts w:ascii="Times New Roman" w:hAnsi="Times New Roman" w:cs="Times New Roman"/>
                <w:sz w:val="24"/>
                <w:szCs w:val="24"/>
              </w:rPr>
            </w:pPr>
            <w:r w:rsidRPr="00C740D7">
              <w:rPr>
                <w:rFonts w:ascii="Times New Roman" w:hAnsi="Times New Roman" w:cs="Times New Roman"/>
                <w:sz w:val="24"/>
                <w:szCs w:val="24"/>
              </w:rPr>
              <w:t>Р. принимают и сохраняют учебную задачу; высказывают свое мнение</w:t>
            </w:r>
          </w:p>
          <w:p w14:paraId="05142B5B" w14:textId="1E9A6117" w:rsidR="009E3E32" w:rsidRPr="00C740D7" w:rsidRDefault="00031DC8">
            <w:pPr>
              <w:rPr>
                <w:rFonts w:ascii="Times New Roman" w:hAnsi="Times New Roman" w:cs="Times New Roman"/>
                <w:sz w:val="24"/>
                <w:szCs w:val="24"/>
              </w:rPr>
            </w:pPr>
            <w:r w:rsidRPr="00C740D7">
              <w:rPr>
                <w:rFonts w:ascii="Times New Roman" w:hAnsi="Times New Roman" w:cs="Times New Roman"/>
                <w:sz w:val="24"/>
                <w:szCs w:val="24"/>
              </w:rPr>
              <w:t>К.</w:t>
            </w:r>
            <w:r w:rsidR="00086E92" w:rsidRPr="00C740D7">
              <w:rPr>
                <w:rFonts w:ascii="Times New Roman" w:hAnsi="Times New Roman" w:cs="Times New Roman"/>
                <w:sz w:val="24"/>
                <w:szCs w:val="24"/>
              </w:rPr>
              <w:t xml:space="preserve"> </w:t>
            </w:r>
            <w:r w:rsidRPr="00C740D7">
              <w:rPr>
                <w:rFonts w:ascii="Times New Roman" w:hAnsi="Times New Roman" w:cs="Times New Roman"/>
                <w:sz w:val="24"/>
                <w:szCs w:val="24"/>
              </w:rPr>
              <w:t>ф</w:t>
            </w:r>
            <w:r w:rsidR="009E3E32" w:rsidRPr="00C740D7">
              <w:rPr>
                <w:rFonts w:ascii="Times New Roman" w:hAnsi="Times New Roman" w:cs="Times New Roman"/>
                <w:sz w:val="24"/>
                <w:szCs w:val="24"/>
              </w:rPr>
              <w:t>ормулируют и высказывают свою точку зрения; слушают и понимают речь других, вступают в диалог</w:t>
            </w:r>
          </w:p>
          <w:p w14:paraId="71D002A5" w14:textId="1FD7F42C" w:rsidR="009E3E32" w:rsidRPr="00C740D7" w:rsidRDefault="009E3E32" w:rsidP="009E3E32">
            <w:pPr>
              <w:rPr>
                <w:rFonts w:ascii="Times New Roman" w:hAnsi="Times New Roman" w:cs="Times New Roman"/>
                <w:sz w:val="24"/>
                <w:szCs w:val="24"/>
              </w:rPr>
            </w:pPr>
            <w:r w:rsidRPr="00C740D7">
              <w:rPr>
                <w:rFonts w:ascii="Times New Roman" w:hAnsi="Times New Roman" w:cs="Times New Roman"/>
                <w:sz w:val="24"/>
                <w:szCs w:val="24"/>
              </w:rPr>
              <w:t>Умеют проводить рефлексию собственных действий.  Составлять критерии оценивания</w:t>
            </w:r>
          </w:p>
        </w:tc>
      </w:tr>
      <w:tr w:rsidR="009B7310" w:rsidRPr="00C740D7" w14:paraId="269E852D" w14:textId="77777777" w:rsidTr="009B7310">
        <w:tc>
          <w:tcPr>
            <w:tcW w:w="817" w:type="dxa"/>
          </w:tcPr>
          <w:p w14:paraId="7ABBDD61" w14:textId="77777777" w:rsidR="009B7310" w:rsidRPr="00C740D7" w:rsidRDefault="00EE7A9F">
            <w:pPr>
              <w:rPr>
                <w:rFonts w:ascii="Times New Roman" w:hAnsi="Times New Roman" w:cs="Times New Roman"/>
                <w:sz w:val="24"/>
                <w:szCs w:val="24"/>
              </w:rPr>
            </w:pPr>
            <w:r w:rsidRPr="00C740D7">
              <w:rPr>
                <w:rFonts w:ascii="Times New Roman" w:hAnsi="Times New Roman" w:cs="Times New Roman"/>
                <w:sz w:val="24"/>
                <w:szCs w:val="24"/>
              </w:rPr>
              <w:t>10</w:t>
            </w:r>
          </w:p>
        </w:tc>
        <w:tc>
          <w:tcPr>
            <w:tcW w:w="6521" w:type="dxa"/>
          </w:tcPr>
          <w:p w14:paraId="1428C2A2" w14:textId="77777777" w:rsidR="009B7310" w:rsidRPr="00C740D7" w:rsidRDefault="00D016B1">
            <w:pPr>
              <w:rPr>
                <w:rFonts w:ascii="Times New Roman" w:hAnsi="Times New Roman" w:cs="Times New Roman"/>
                <w:sz w:val="24"/>
                <w:szCs w:val="24"/>
              </w:rPr>
            </w:pPr>
            <w:r w:rsidRPr="00C740D7">
              <w:rPr>
                <w:rFonts w:ascii="Times New Roman" w:hAnsi="Times New Roman" w:cs="Times New Roman"/>
                <w:sz w:val="24"/>
                <w:szCs w:val="24"/>
              </w:rPr>
              <w:t>Организация обратной связи</w:t>
            </w:r>
          </w:p>
        </w:tc>
        <w:tc>
          <w:tcPr>
            <w:tcW w:w="7448" w:type="dxa"/>
          </w:tcPr>
          <w:p w14:paraId="7ABF8602" w14:textId="67F04A75" w:rsidR="009B7310" w:rsidRPr="00C740D7" w:rsidRDefault="00D016B1">
            <w:pPr>
              <w:rPr>
                <w:rFonts w:ascii="Times New Roman" w:hAnsi="Times New Roman" w:cs="Times New Roman"/>
                <w:sz w:val="24"/>
                <w:szCs w:val="24"/>
              </w:rPr>
            </w:pPr>
            <w:r w:rsidRPr="00C740D7">
              <w:rPr>
                <w:rFonts w:ascii="Times New Roman" w:hAnsi="Times New Roman" w:cs="Times New Roman"/>
                <w:sz w:val="24"/>
                <w:szCs w:val="24"/>
              </w:rPr>
              <w:t>«</w:t>
            </w:r>
            <w:r w:rsidR="00086E92" w:rsidRPr="00C740D7">
              <w:rPr>
                <w:rFonts w:ascii="Times New Roman" w:hAnsi="Times New Roman" w:cs="Times New Roman"/>
                <w:sz w:val="24"/>
                <w:szCs w:val="24"/>
              </w:rPr>
              <w:t>С</w:t>
            </w:r>
            <w:r w:rsidRPr="00C740D7">
              <w:rPr>
                <w:rFonts w:ascii="Times New Roman" w:hAnsi="Times New Roman" w:cs="Times New Roman"/>
                <w:sz w:val="24"/>
                <w:szCs w:val="24"/>
              </w:rPr>
              <w:t>убъект-</w:t>
            </w:r>
            <w:r w:rsidR="00086E92" w:rsidRPr="00C740D7">
              <w:rPr>
                <w:rFonts w:ascii="Times New Roman" w:hAnsi="Times New Roman" w:cs="Times New Roman"/>
                <w:sz w:val="24"/>
                <w:szCs w:val="24"/>
              </w:rPr>
              <w:t xml:space="preserve"> </w:t>
            </w:r>
            <w:r w:rsidRPr="00C740D7">
              <w:rPr>
                <w:rFonts w:ascii="Times New Roman" w:hAnsi="Times New Roman" w:cs="Times New Roman"/>
                <w:sz w:val="24"/>
                <w:szCs w:val="24"/>
              </w:rPr>
              <w:t>субъектное» взаимодействие между учителем и учащимися</w:t>
            </w:r>
            <w:r w:rsidR="00086E92" w:rsidRPr="00C740D7">
              <w:rPr>
                <w:rFonts w:ascii="Times New Roman" w:hAnsi="Times New Roman" w:cs="Times New Roman"/>
                <w:sz w:val="24"/>
                <w:szCs w:val="24"/>
              </w:rPr>
              <w:t>.</w:t>
            </w:r>
          </w:p>
          <w:p w14:paraId="2084EDAB" w14:textId="47725AA3" w:rsidR="00D016B1" w:rsidRPr="00C740D7" w:rsidRDefault="00D016B1">
            <w:pPr>
              <w:rPr>
                <w:rFonts w:ascii="Times New Roman" w:hAnsi="Times New Roman" w:cs="Times New Roman"/>
                <w:sz w:val="24"/>
                <w:szCs w:val="24"/>
              </w:rPr>
            </w:pPr>
            <w:r w:rsidRPr="00C740D7">
              <w:rPr>
                <w:rFonts w:ascii="Times New Roman" w:hAnsi="Times New Roman" w:cs="Times New Roman"/>
                <w:sz w:val="24"/>
                <w:szCs w:val="24"/>
              </w:rPr>
              <w:t xml:space="preserve">Учеников между собой. </w:t>
            </w:r>
            <w:r w:rsidR="00645D72" w:rsidRPr="00C740D7">
              <w:rPr>
                <w:rFonts w:ascii="Times New Roman" w:hAnsi="Times New Roman" w:cs="Times New Roman"/>
                <w:sz w:val="24"/>
                <w:szCs w:val="24"/>
              </w:rPr>
              <w:t>Обратная связь как особая образовательная среда</w:t>
            </w:r>
            <w:r w:rsidR="00031DC8" w:rsidRPr="00C740D7">
              <w:rPr>
                <w:rFonts w:ascii="Times New Roman" w:hAnsi="Times New Roman" w:cs="Times New Roman"/>
                <w:sz w:val="24"/>
                <w:szCs w:val="24"/>
              </w:rPr>
              <w:t xml:space="preserve"> </w:t>
            </w:r>
            <w:r w:rsidR="00645D72" w:rsidRPr="00C740D7">
              <w:rPr>
                <w:rFonts w:ascii="Times New Roman" w:hAnsi="Times New Roman" w:cs="Times New Roman"/>
                <w:sz w:val="24"/>
                <w:szCs w:val="24"/>
              </w:rPr>
              <w:t>(оценки обсуждаются</w:t>
            </w:r>
            <w:r w:rsidR="00031DC8" w:rsidRPr="00C740D7">
              <w:rPr>
                <w:rFonts w:ascii="Times New Roman" w:hAnsi="Times New Roman" w:cs="Times New Roman"/>
                <w:sz w:val="24"/>
                <w:szCs w:val="24"/>
              </w:rPr>
              <w:t xml:space="preserve"> совместно с учащимися)</w:t>
            </w:r>
          </w:p>
        </w:tc>
      </w:tr>
      <w:tr w:rsidR="009B7310" w:rsidRPr="00C740D7" w14:paraId="1B1077A4" w14:textId="77777777" w:rsidTr="009B7310">
        <w:tc>
          <w:tcPr>
            <w:tcW w:w="817" w:type="dxa"/>
          </w:tcPr>
          <w:p w14:paraId="2A67D0D6" w14:textId="77777777" w:rsidR="009B7310" w:rsidRPr="00C740D7" w:rsidRDefault="00EE7A9F">
            <w:pPr>
              <w:rPr>
                <w:rFonts w:ascii="Times New Roman" w:hAnsi="Times New Roman" w:cs="Times New Roman"/>
                <w:sz w:val="24"/>
                <w:szCs w:val="24"/>
              </w:rPr>
            </w:pPr>
            <w:r w:rsidRPr="00C740D7">
              <w:rPr>
                <w:rFonts w:ascii="Times New Roman" w:hAnsi="Times New Roman" w:cs="Times New Roman"/>
                <w:sz w:val="24"/>
                <w:szCs w:val="24"/>
              </w:rPr>
              <w:t>11</w:t>
            </w:r>
          </w:p>
        </w:tc>
        <w:tc>
          <w:tcPr>
            <w:tcW w:w="6521" w:type="dxa"/>
          </w:tcPr>
          <w:p w14:paraId="6BC37223" w14:textId="77777777" w:rsidR="009B7310" w:rsidRPr="00C740D7" w:rsidRDefault="00031DC8">
            <w:pPr>
              <w:rPr>
                <w:rFonts w:ascii="Times New Roman" w:hAnsi="Times New Roman" w:cs="Times New Roman"/>
                <w:sz w:val="24"/>
                <w:szCs w:val="24"/>
              </w:rPr>
            </w:pPr>
            <w:r w:rsidRPr="00C740D7">
              <w:rPr>
                <w:rFonts w:ascii="Times New Roman" w:hAnsi="Times New Roman" w:cs="Times New Roman"/>
                <w:sz w:val="24"/>
                <w:szCs w:val="24"/>
              </w:rPr>
              <w:t>Рефлексия</w:t>
            </w:r>
          </w:p>
        </w:tc>
        <w:tc>
          <w:tcPr>
            <w:tcW w:w="7448" w:type="dxa"/>
          </w:tcPr>
          <w:p w14:paraId="43FEA519" w14:textId="090BEEF1" w:rsidR="009B7310" w:rsidRPr="00C740D7" w:rsidRDefault="00031DC8">
            <w:pPr>
              <w:rPr>
                <w:rFonts w:ascii="Times New Roman" w:hAnsi="Times New Roman" w:cs="Times New Roman"/>
                <w:sz w:val="24"/>
                <w:szCs w:val="24"/>
              </w:rPr>
            </w:pPr>
            <w:r w:rsidRPr="00C740D7">
              <w:rPr>
                <w:rFonts w:ascii="Times New Roman" w:hAnsi="Times New Roman" w:cs="Times New Roman"/>
                <w:sz w:val="24"/>
                <w:szCs w:val="24"/>
              </w:rPr>
              <w:t>Критериальное оценивание</w:t>
            </w:r>
          </w:p>
        </w:tc>
      </w:tr>
      <w:tr w:rsidR="009B7310" w:rsidRPr="00C740D7" w14:paraId="39E52F51" w14:textId="77777777" w:rsidTr="00474E3D">
        <w:trPr>
          <w:trHeight w:val="5685"/>
        </w:trPr>
        <w:tc>
          <w:tcPr>
            <w:tcW w:w="817" w:type="dxa"/>
          </w:tcPr>
          <w:p w14:paraId="61CA93F6" w14:textId="77777777" w:rsidR="009B7310" w:rsidRPr="00C740D7" w:rsidRDefault="00EE7A9F">
            <w:pPr>
              <w:rPr>
                <w:rFonts w:ascii="Times New Roman" w:hAnsi="Times New Roman" w:cs="Times New Roman"/>
                <w:sz w:val="24"/>
                <w:szCs w:val="24"/>
              </w:rPr>
            </w:pPr>
            <w:r w:rsidRPr="00C740D7">
              <w:rPr>
                <w:rFonts w:ascii="Times New Roman" w:hAnsi="Times New Roman" w:cs="Times New Roman"/>
                <w:sz w:val="24"/>
                <w:szCs w:val="24"/>
              </w:rPr>
              <w:t>12</w:t>
            </w:r>
          </w:p>
        </w:tc>
        <w:tc>
          <w:tcPr>
            <w:tcW w:w="6521" w:type="dxa"/>
          </w:tcPr>
          <w:p w14:paraId="339B25DA" w14:textId="77777777" w:rsidR="009B7310" w:rsidRPr="00C740D7" w:rsidRDefault="00031DC8">
            <w:pPr>
              <w:rPr>
                <w:rFonts w:ascii="Times New Roman" w:hAnsi="Times New Roman" w:cs="Times New Roman"/>
                <w:sz w:val="24"/>
                <w:szCs w:val="24"/>
              </w:rPr>
            </w:pPr>
            <w:r w:rsidRPr="00C740D7">
              <w:rPr>
                <w:rFonts w:ascii="Times New Roman" w:hAnsi="Times New Roman" w:cs="Times New Roman"/>
                <w:sz w:val="24"/>
                <w:szCs w:val="24"/>
              </w:rPr>
              <w:t>Результативность урока</w:t>
            </w:r>
          </w:p>
        </w:tc>
        <w:tc>
          <w:tcPr>
            <w:tcW w:w="7448" w:type="dxa"/>
          </w:tcPr>
          <w:p w14:paraId="62859655" w14:textId="2FEE8699" w:rsidR="009B7310" w:rsidRPr="00C740D7" w:rsidRDefault="0077167B" w:rsidP="00086E92">
            <w:pPr>
              <w:spacing w:after="200" w:line="276" w:lineRule="auto"/>
              <w:jc w:val="both"/>
              <w:rPr>
                <w:rFonts w:ascii="Times New Roman" w:eastAsia="Calibri" w:hAnsi="Times New Roman" w:cs="Times New Roman"/>
                <w:sz w:val="24"/>
                <w:szCs w:val="24"/>
              </w:rPr>
            </w:pPr>
            <w:r w:rsidRPr="00C740D7">
              <w:rPr>
                <w:rFonts w:ascii="Times New Roman" w:eastAsia="Calibri" w:hAnsi="Times New Roman" w:cs="Times New Roman"/>
                <w:sz w:val="24"/>
                <w:szCs w:val="24"/>
              </w:rPr>
              <w:t xml:space="preserve">Урок спроектирован в соответствии с требованиями ФГОС НОО. Мне удалось реализовать поставленные на каждом этапе урока задачи, скорректировать при необходимости время, отведенное на различные этапы урока. </w:t>
            </w:r>
            <w:r w:rsidRPr="00C740D7">
              <w:rPr>
                <w:rFonts w:ascii="Times New Roman" w:eastAsia="Times New Roman" w:hAnsi="Times New Roman" w:cs="Times New Roman"/>
                <w:color w:val="000000"/>
                <w:sz w:val="24"/>
                <w:szCs w:val="24"/>
                <w:lang w:eastAsia="ru-RU"/>
              </w:rPr>
              <w:t xml:space="preserve">Созданная на уроке атмосфера заинтересованности каждого ученика в работе класса, педагогические ситуации общения на уроке, позволили каждому ученику проявлять инициативу, самостоятельность, в способах работы. </w:t>
            </w:r>
            <w:r w:rsidRPr="00C740D7">
              <w:rPr>
                <w:rFonts w:ascii="Times New Roman" w:eastAsia="Calibri" w:hAnsi="Times New Roman" w:cs="Times New Roman"/>
                <w:sz w:val="24"/>
                <w:szCs w:val="24"/>
              </w:rPr>
              <w:t>Каждому ребёнку на уроке была предоставлена возможность   достигнуть своего собственного максимума (не ниже социально безопасного «минимума» - государственного   стандарта знаний) при создании условий для сохранения психического и физического здоровья.   Темп урока соответствовал возможностям класса. Распределение времени было рациональным. Деятельностный подход, использованные на уроке методы, приемы работы, формы организации позволили создать ситуацию, требующую от обучающихся интеллектуальных усилий, продуктивных действий, раскрыть субъектный опыт обучающихся.  С</w:t>
            </w:r>
            <w:r w:rsidRPr="00C740D7">
              <w:rPr>
                <w:rFonts w:ascii="Times New Roman" w:eastAsia="Times New Roman" w:hAnsi="Times New Roman" w:cs="Times New Roman"/>
                <w:color w:val="1A1A1A"/>
                <w:sz w:val="24"/>
                <w:szCs w:val="24"/>
                <w:lang w:eastAsia="ru-RU"/>
              </w:rPr>
              <w:t>читаю, что подобранные мною средства обеспечили достижение панируемых результатов</w:t>
            </w:r>
          </w:p>
        </w:tc>
      </w:tr>
    </w:tbl>
    <w:p w14:paraId="53A92043" w14:textId="6E957CB7" w:rsidR="009B7310" w:rsidRPr="00C740D7" w:rsidRDefault="009B7310" w:rsidP="007546BC">
      <w:pPr>
        <w:jc w:val="right"/>
        <w:rPr>
          <w:rFonts w:ascii="Times New Roman" w:hAnsi="Times New Roman" w:cs="Times New Roman"/>
          <w:sz w:val="24"/>
          <w:szCs w:val="24"/>
        </w:rPr>
      </w:pPr>
    </w:p>
    <w:p w14:paraId="546BC07B" w14:textId="77777777" w:rsidR="009B7310" w:rsidRPr="00C740D7" w:rsidRDefault="009B7310">
      <w:pPr>
        <w:rPr>
          <w:rFonts w:ascii="Times New Roman" w:hAnsi="Times New Roman" w:cs="Times New Roman"/>
          <w:sz w:val="24"/>
          <w:szCs w:val="24"/>
        </w:rPr>
      </w:pPr>
    </w:p>
    <w:sectPr w:rsidR="009B7310" w:rsidRPr="00C740D7" w:rsidSect="005135A3">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5A3"/>
    <w:rsid w:val="00031DC8"/>
    <w:rsid w:val="00056B4B"/>
    <w:rsid w:val="00060A78"/>
    <w:rsid w:val="00086E92"/>
    <w:rsid w:val="000D5E78"/>
    <w:rsid w:val="000E3129"/>
    <w:rsid w:val="000F5106"/>
    <w:rsid w:val="000F611A"/>
    <w:rsid w:val="00146246"/>
    <w:rsid w:val="00163A7D"/>
    <w:rsid w:val="00227D13"/>
    <w:rsid w:val="00275081"/>
    <w:rsid w:val="00290C29"/>
    <w:rsid w:val="002F588F"/>
    <w:rsid w:val="00314486"/>
    <w:rsid w:val="003879E5"/>
    <w:rsid w:val="00394806"/>
    <w:rsid w:val="0039542D"/>
    <w:rsid w:val="00451AC9"/>
    <w:rsid w:val="004620D0"/>
    <w:rsid w:val="00474E3D"/>
    <w:rsid w:val="0047587E"/>
    <w:rsid w:val="004C49A0"/>
    <w:rsid w:val="004E38AB"/>
    <w:rsid w:val="005135A3"/>
    <w:rsid w:val="00582A8C"/>
    <w:rsid w:val="005D6B6A"/>
    <w:rsid w:val="00612DFB"/>
    <w:rsid w:val="00645D72"/>
    <w:rsid w:val="0065159B"/>
    <w:rsid w:val="006536ED"/>
    <w:rsid w:val="0065443A"/>
    <w:rsid w:val="006914B9"/>
    <w:rsid w:val="006977D0"/>
    <w:rsid w:val="006A65E8"/>
    <w:rsid w:val="0075063D"/>
    <w:rsid w:val="007515F7"/>
    <w:rsid w:val="007546BC"/>
    <w:rsid w:val="0077167B"/>
    <w:rsid w:val="00796B0F"/>
    <w:rsid w:val="007A62E1"/>
    <w:rsid w:val="007A7774"/>
    <w:rsid w:val="00840E60"/>
    <w:rsid w:val="00847370"/>
    <w:rsid w:val="00873FE7"/>
    <w:rsid w:val="00895F5F"/>
    <w:rsid w:val="008B7F76"/>
    <w:rsid w:val="008C08E0"/>
    <w:rsid w:val="009013DC"/>
    <w:rsid w:val="00916AF4"/>
    <w:rsid w:val="009356DD"/>
    <w:rsid w:val="00983B03"/>
    <w:rsid w:val="009B2925"/>
    <w:rsid w:val="009B7310"/>
    <w:rsid w:val="009E3E32"/>
    <w:rsid w:val="00AC6273"/>
    <w:rsid w:val="00AD1D53"/>
    <w:rsid w:val="00B27DC3"/>
    <w:rsid w:val="00B5440B"/>
    <w:rsid w:val="00BE1F3D"/>
    <w:rsid w:val="00C740D7"/>
    <w:rsid w:val="00D001FA"/>
    <w:rsid w:val="00D016B1"/>
    <w:rsid w:val="00D1079B"/>
    <w:rsid w:val="00D17AFA"/>
    <w:rsid w:val="00D4091D"/>
    <w:rsid w:val="00D860D1"/>
    <w:rsid w:val="00DC4DAD"/>
    <w:rsid w:val="00E30A9E"/>
    <w:rsid w:val="00E5267F"/>
    <w:rsid w:val="00EA56CE"/>
    <w:rsid w:val="00EC5949"/>
    <w:rsid w:val="00EE6F6A"/>
    <w:rsid w:val="00EE7A9F"/>
    <w:rsid w:val="00EF7629"/>
    <w:rsid w:val="00F01156"/>
    <w:rsid w:val="00FA47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4C2F9"/>
  <w15:docId w15:val="{D8321B63-EB53-4BD1-8381-0BA50668D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3B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513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qFormat/>
    <w:rsid w:val="006536ED"/>
    <w:rPr>
      <w:b/>
      <w:bCs/>
    </w:rPr>
  </w:style>
  <w:style w:type="paragraph" w:styleId="a5">
    <w:name w:val="Normal (Web)"/>
    <w:basedOn w:val="a"/>
    <w:rsid w:val="006536ED"/>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pple-converted-space">
    <w:name w:val="apple-converted-space"/>
    <w:basedOn w:val="a0"/>
    <w:rsid w:val="00227D13"/>
  </w:style>
  <w:style w:type="paragraph" w:styleId="a6">
    <w:name w:val="List Paragraph"/>
    <w:basedOn w:val="a"/>
    <w:uiPriority w:val="34"/>
    <w:qFormat/>
    <w:rsid w:val="002750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755353">
      <w:bodyDiv w:val="1"/>
      <w:marLeft w:val="0"/>
      <w:marRight w:val="0"/>
      <w:marTop w:val="0"/>
      <w:marBottom w:val="0"/>
      <w:divBdr>
        <w:top w:val="none" w:sz="0" w:space="0" w:color="auto"/>
        <w:left w:val="none" w:sz="0" w:space="0" w:color="auto"/>
        <w:bottom w:val="none" w:sz="0" w:space="0" w:color="auto"/>
        <w:right w:val="none" w:sz="0" w:space="0" w:color="auto"/>
      </w:divBdr>
    </w:div>
    <w:div w:id="365567207">
      <w:bodyDiv w:val="1"/>
      <w:marLeft w:val="0"/>
      <w:marRight w:val="0"/>
      <w:marTop w:val="0"/>
      <w:marBottom w:val="0"/>
      <w:divBdr>
        <w:top w:val="none" w:sz="0" w:space="0" w:color="auto"/>
        <w:left w:val="none" w:sz="0" w:space="0" w:color="auto"/>
        <w:bottom w:val="none" w:sz="0" w:space="0" w:color="auto"/>
        <w:right w:val="none" w:sz="0" w:space="0" w:color="auto"/>
      </w:divBdr>
    </w:div>
    <w:div w:id="79595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ACC30-B605-4E95-921E-57BCAA991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1238</Words>
  <Characters>7063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Гришина</dc:creator>
  <cp:lastModifiedBy>Елена Гришина</cp:lastModifiedBy>
  <cp:revision>4</cp:revision>
  <dcterms:created xsi:type="dcterms:W3CDTF">2025-12-26T08:28:00Z</dcterms:created>
  <dcterms:modified xsi:type="dcterms:W3CDTF">2026-01-05T10:42:00Z</dcterms:modified>
</cp:coreProperties>
</file>